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BE" w:rsidRPr="002C7DBE" w:rsidRDefault="002C7DBE" w:rsidP="002C7D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674F00"/>
          <w:sz w:val="24"/>
          <w:szCs w:val="24"/>
          <w:lang w:eastAsia="sl-SI"/>
        </w:rPr>
      </w:pPr>
      <w:bookmarkStart w:id="0" w:name="_GoBack"/>
      <w:bookmarkEnd w:id="0"/>
      <w:r w:rsidRPr="002C7DBE">
        <w:rPr>
          <w:rFonts w:ascii="Arial" w:eastAsia="Times New Roman" w:hAnsi="Arial" w:cs="Arial"/>
          <w:b/>
          <w:bCs/>
          <w:color w:val="674F00"/>
          <w:sz w:val="24"/>
          <w:szCs w:val="24"/>
          <w:lang w:eastAsia="sl-SI"/>
        </w:rPr>
        <w:t>Usposabljanje za potrebe izvajanja ukrepa Dobrobit živali iz PRP RS za obdobje 2014-2020 na področju reje drobnice za leto 2017</w:t>
      </w:r>
    </w:p>
    <w:p w:rsidR="002C7DBE" w:rsidRPr="002C7DBE" w:rsidRDefault="002C7DBE" w:rsidP="002C7DBE">
      <w:pPr>
        <w:spacing w:after="0" w:line="240" w:lineRule="auto"/>
        <w:rPr>
          <w:rFonts w:ascii="Arial" w:eastAsia="Times New Roman" w:hAnsi="Arial" w:cs="Arial"/>
          <w:color w:val="2E3D47"/>
          <w:sz w:val="20"/>
          <w:szCs w:val="20"/>
          <w:lang w:eastAsia="sl-SI"/>
        </w:rPr>
      </w:pPr>
      <w:r w:rsidRPr="002C7DBE">
        <w:rPr>
          <w:rFonts w:ascii="Arial" w:eastAsia="Times New Roman" w:hAnsi="Arial" w:cs="Arial"/>
          <w:b/>
          <w:bCs/>
          <w:color w:val="2E3D47"/>
          <w:sz w:val="20"/>
          <w:szCs w:val="20"/>
          <w:lang w:eastAsia="sl-SI"/>
        </w:rPr>
        <w:t>Usposabljanja na področju dobrobiti živali</w:t>
      </w:r>
      <w:r w:rsidRPr="002C7DBE">
        <w:rPr>
          <w:rFonts w:ascii="Arial" w:eastAsia="Times New Roman" w:hAnsi="Arial" w:cs="Arial"/>
          <w:color w:val="2E3D47"/>
          <w:sz w:val="20"/>
          <w:szCs w:val="20"/>
          <w:lang w:eastAsia="sl-SI"/>
        </w:rPr>
        <w:t xml:space="preserve"> opredeljuje tudi 8. člen Uredbe o ukrepu Dobrobit živali iz Programa razvoja podeželja Republike Slovenije za obdobje 2014-2020, v letu 2017 (Uradni list RS, št. 84/16 in 86/16 - </w:t>
      </w:r>
      <w:proofErr w:type="spellStart"/>
      <w:r w:rsidRPr="002C7DBE">
        <w:rPr>
          <w:rFonts w:ascii="Arial" w:eastAsia="Times New Roman" w:hAnsi="Arial" w:cs="Arial"/>
          <w:color w:val="2E3D47"/>
          <w:sz w:val="20"/>
          <w:szCs w:val="20"/>
          <w:lang w:eastAsia="sl-SI"/>
        </w:rPr>
        <w:t>popr</w:t>
      </w:r>
      <w:proofErr w:type="spellEnd"/>
      <w:r w:rsidRPr="002C7DBE">
        <w:rPr>
          <w:rFonts w:ascii="Arial" w:eastAsia="Times New Roman" w:hAnsi="Arial" w:cs="Arial"/>
          <w:color w:val="2E3D47"/>
          <w:sz w:val="20"/>
          <w:szCs w:val="20"/>
          <w:lang w:eastAsia="sl-SI"/>
        </w:rPr>
        <w:t>., v nadaljnjem besedilu uredba DŽ) ter 4. člen Uredbe o ukrepih prenosa znanja in svetovanja iz Programa razvoja podeželja Republike Slovenije za obdobje 2014–2020 (Uradni list RS, št. 9/15 in 68/16). Z usposabljanjem, ki se nanaša na vsebine dobrobiti živali, se kmetom zagotovi informacije, potrebne za uspešno izvajanje ukrepa DŽ, na področju reje drobnice iz Programa razvoja podeželja Republike Slovenije za obdobje 2014-2020 (v nadaljnjem besedilu: PRP 2014–2020).</w:t>
      </w:r>
    </w:p>
    <w:p w:rsidR="002C7DBE" w:rsidRPr="002C7DBE" w:rsidRDefault="002C7DBE" w:rsidP="002C7DBE">
      <w:pPr>
        <w:spacing w:after="0" w:line="240" w:lineRule="auto"/>
        <w:rPr>
          <w:rFonts w:ascii="Arial" w:eastAsia="Times New Roman" w:hAnsi="Arial" w:cs="Arial"/>
          <w:color w:val="2E3D47"/>
          <w:sz w:val="20"/>
          <w:szCs w:val="20"/>
          <w:lang w:eastAsia="sl-SI"/>
        </w:rPr>
      </w:pPr>
      <w:r w:rsidRPr="002C7DBE">
        <w:rPr>
          <w:rFonts w:ascii="Arial" w:eastAsia="Times New Roman" w:hAnsi="Arial" w:cs="Arial"/>
          <w:color w:val="2E3D47"/>
          <w:sz w:val="20"/>
          <w:szCs w:val="20"/>
          <w:lang w:eastAsia="sl-SI"/>
        </w:rPr>
        <w:t> </w:t>
      </w:r>
    </w:p>
    <w:p w:rsidR="002C7DBE" w:rsidRPr="002C7DBE" w:rsidRDefault="002C7DBE" w:rsidP="002C7DBE">
      <w:pPr>
        <w:spacing w:after="0" w:line="240" w:lineRule="auto"/>
        <w:rPr>
          <w:rFonts w:ascii="Arial" w:eastAsia="Times New Roman" w:hAnsi="Arial" w:cs="Arial"/>
          <w:color w:val="2E3D47"/>
          <w:sz w:val="20"/>
          <w:szCs w:val="20"/>
          <w:lang w:eastAsia="sl-SI"/>
        </w:rPr>
      </w:pPr>
      <w:r w:rsidRPr="002C7DBE">
        <w:rPr>
          <w:rFonts w:ascii="Arial" w:eastAsia="Times New Roman" w:hAnsi="Arial" w:cs="Arial"/>
          <w:b/>
          <w:bCs/>
          <w:color w:val="2E3D47"/>
          <w:sz w:val="20"/>
          <w:szCs w:val="20"/>
          <w:lang w:eastAsia="sl-SI"/>
        </w:rPr>
        <w:t>Cilj usposabljanja rejcev</w:t>
      </w:r>
      <w:r w:rsidRPr="002C7DBE">
        <w:rPr>
          <w:rFonts w:ascii="Arial" w:eastAsia="Times New Roman" w:hAnsi="Arial" w:cs="Arial"/>
          <w:color w:val="2E3D47"/>
          <w:sz w:val="20"/>
          <w:szCs w:val="20"/>
          <w:lang w:eastAsia="sl-SI"/>
        </w:rPr>
        <w:t>, ki so vstopili v ukrep DŽ, na področju reje drobnice, iz PRP 2014–2020, je dvig ozaveščenosti in razumevanja pomena dobrobiti živali ter informiranja rejcev o izvajanju ukrepa DŽ, na področju reje drobnice (zahteve, najpogostejše napake, tekoča problematika, novosti ipd.).</w:t>
      </w:r>
    </w:p>
    <w:p w:rsidR="002C7DBE" w:rsidRPr="002C7DBE" w:rsidRDefault="002C7DBE" w:rsidP="002C7DBE">
      <w:pPr>
        <w:spacing w:after="0" w:line="240" w:lineRule="auto"/>
        <w:rPr>
          <w:rFonts w:ascii="Arial" w:eastAsia="Times New Roman" w:hAnsi="Arial" w:cs="Arial"/>
          <w:color w:val="2E3D47"/>
          <w:sz w:val="20"/>
          <w:szCs w:val="20"/>
          <w:lang w:eastAsia="sl-SI"/>
        </w:rPr>
      </w:pPr>
      <w:r w:rsidRPr="002C7DBE">
        <w:rPr>
          <w:rFonts w:ascii="Arial" w:eastAsia="Times New Roman" w:hAnsi="Arial" w:cs="Arial"/>
          <w:color w:val="2E3D47"/>
          <w:sz w:val="20"/>
          <w:szCs w:val="20"/>
          <w:lang w:eastAsia="sl-SI"/>
        </w:rPr>
        <w:t>Ker bodo v okviru navedenega usposabljanja predstavljene za rejce pomembne vsebine, bo to usposabljanje prispevalo k boljšemu razumevanju zahtev ukrepa DŽ, na področju reje drobnice.</w:t>
      </w:r>
    </w:p>
    <w:p w:rsidR="002C7DBE" w:rsidRPr="002C7DBE" w:rsidRDefault="002C7DBE" w:rsidP="002C7DBE">
      <w:pPr>
        <w:spacing w:after="0" w:line="240" w:lineRule="auto"/>
        <w:rPr>
          <w:rFonts w:ascii="Arial" w:eastAsia="Times New Roman" w:hAnsi="Arial" w:cs="Arial"/>
          <w:color w:val="2E3D47"/>
          <w:sz w:val="20"/>
          <w:szCs w:val="20"/>
          <w:lang w:eastAsia="sl-SI"/>
        </w:rPr>
      </w:pPr>
      <w:r w:rsidRPr="002C7DBE">
        <w:rPr>
          <w:rFonts w:ascii="Arial" w:eastAsia="Times New Roman" w:hAnsi="Arial" w:cs="Arial"/>
          <w:color w:val="2E3D47"/>
          <w:sz w:val="20"/>
          <w:szCs w:val="20"/>
          <w:lang w:eastAsia="sl-SI"/>
        </w:rPr>
        <w:t> </w:t>
      </w:r>
    </w:p>
    <w:p w:rsidR="002C7DBE" w:rsidRPr="002C7DBE" w:rsidRDefault="002C7DBE" w:rsidP="002C7DBE">
      <w:pPr>
        <w:spacing w:after="0" w:line="240" w:lineRule="auto"/>
        <w:rPr>
          <w:rFonts w:ascii="Arial" w:eastAsia="Times New Roman" w:hAnsi="Arial" w:cs="Arial"/>
          <w:color w:val="2E3D47"/>
          <w:sz w:val="20"/>
          <w:szCs w:val="20"/>
          <w:lang w:eastAsia="sl-SI"/>
        </w:rPr>
      </w:pPr>
      <w:r w:rsidRPr="002C7DBE">
        <w:rPr>
          <w:rFonts w:ascii="Arial" w:eastAsia="Times New Roman" w:hAnsi="Arial" w:cs="Arial"/>
          <w:b/>
          <w:bCs/>
          <w:color w:val="2E3D47"/>
          <w:sz w:val="20"/>
          <w:szCs w:val="20"/>
          <w:lang w:eastAsia="sl-SI"/>
        </w:rPr>
        <w:t>Glavne dejavnosti</w:t>
      </w:r>
      <w:r w:rsidRPr="002C7DBE">
        <w:rPr>
          <w:rFonts w:ascii="Arial" w:eastAsia="Times New Roman" w:hAnsi="Arial" w:cs="Arial"/>
          <w:color w:val="2E3D47"/>
          <w:sz w:val="20"/>
          <w:szCs w:val="20"/>
          <w:lang w:eastAsia="sl-SI"/>
        </w:rPr>
        <w:t xml:space="preserve"> so priprava gradiv za predavatelje za izvedbo usposabljanj, priprava gradiv za udeležence usposabljanj, izbor lokacij usposabljanj, seznanjanje in vabljenje vključenih v ukrep, izvedba usposabljanj, vpis udeležencev usposabljanj in izpolnjenih anket v aplikacijo  »Evidenca izobraževanj kmetijskih gospodarstev« ter priprava analize anket, izdaja potrdil udeležencem ter objava gradiv.</w:t>
      </w:r>
    </w:p>
    <w:p w:rsidR="002C7DBE" w:rsidRPr="002C7DBE" w:rsidRDefault="002C7DBE" w:rsidP="002C7DBE">
      <w:pPr>
        <w:spacing w:after="0" w:line="240" w:lineRule="auto"/>
        <w:rPr>
          <w:rFonts w:ascii="Arial" w:eastAsia="Times New Roman" w:hAnsi="Arial" w:cs="Arial"/>
          <w:color w:val="2E3D47"/>
          <w:sz w:val="20"/>
          <w:szCs w:val="20"/>
          <w:lang w:eastAsia="sl-SI"/>
        </w:rPr>
      </w:pPr>
      <w:r w:rsidRPr="002C7DBE">
        <w:rPr>
          <w:rFonts w:ascii="Arial" w:eastAsia="Times New Roman" w:hAnsi="Arial" w:cs="Arial"/>
          <w:color w:val="2E3D47"/>
          <w:sz w:val="20"/>
          <w:szCs w:val="20"/>
          <w:lang w:eastAsia="sl-SI"/>
        </w:rPr>
        <w:t> </w:t>
      </w:r>
    </w:p>
    <w:p w:rsidR="002C7DBE" w:rsidRPr="002C7DBE" w:rsidRDefault="002C7DBE" w:rsidP="002C7DBE">
      <w:pPr>
        <w:spacing w:after="0" w:line="240" w:lineRule="auto"/>
        <w:rPr>
          <w:rFonts w:ascii="Arial" w:eastAsia="Times New Roman" w:hAnsi="Arial" w:cs="Arial"/>
          <w:color w:val="2E3D47"/>
          <w:sz w:val="20"/>
          <w:szCs w:val="20"/>
          <w:lang w:eastAsia="sl-SI"/>
        </w:rPr>
      </w:pPr>
      <w:r w:rsidRPr="002C7DBE">
        <w:rPr>
          <w:rFonts w:ascii="Arial" w:eastAsia="Times New Roman" w:hAnsi="Arial" w:cs="Arial"/>
          <w:b/>
          <w:bCs/>
          <w:color w:val="2E3D47"/>
          <w:sz w:val="20"/>
          <w:szCs w:val="20"/>
          <w:lang w:eastAsia="sl-SI"/>
        </w:rPr>
        <w:t>Pričakovani rezultat</w:t>
      </w:r>
      <w:r w:rsidRPr="002C7DBE">
        <w:rPr>
          <w:rFonts w:ascii="Arial" w:eastAsia="Times New Roman" w:hAnsi="Arial" w:cs="Arial"/>
          <w:color w:val="2E3D47"/>
          <w:sz w:val="20"/>
          <w:szCs w:val="20"/>
          <w:lang w:eastAsia="sl-SI"/>
        </w:rPr>
        <w:t xml:space="preserve"> v okviru usposabljanja z vidika dobrobiti živali, na področju reje drobnice, so pridobljena znanja z naslednjih področij:</w:t>
      </w:r>
    </w:p>
    <w:p w:rsidR="002C7DBE" w:rsidRPr="002C7DBE" w:rsidRDefault="002C7DBE" w:rsidP="002C7DBE">
      <w:pPr>
        <w:spacing w:after="0" w:line="240" w:lineRule="auto"/>
        <w:rPr>
          <w:rFonts w:ascii="Arial" w:eastAsia="Times New Roman" w:hAnsi="Arial" w:cs="Arial"/>
          <w:color w:val="2E3D47"/>
          <w:sz w:val="20"/>
          <w:szCs w:val="20"/>
          <w:lang w:eastAsia="sl-SI"/>
        </w:rPr>
      </w:pPr>
      <w:r w:rsidRPr="002C7DBE">
        <w:rPr>
          <w:rFonts w:ascii="Arial" w:eastAsia="Times New Roman" w:hAnsi="Arial" w:cs="Arial"/>
          <w:color w:val="2E3D47"/>
          <w:sz w:val="20"/>
          <w:szCs w:val="20"/>
          <w:lang w:eastAsia="sl-SI"/>
        </w:rPr>
        <w:t>1.    pašništvo</w:t>
      </w:r>
    </w:p>
    <w:p w:rsidR="002C7DBE" w:rsidRPr="002C7DBE" w:rsidRDefault="002C7DBE" w:rsidP="002C7DBE">
      <w:pPr>
        <w:spacing w:after="0" w:line="240" w:lineRule="auto"/>
        <w:rPr>
          <w:rFonts w:ascii="Arial" w:eastAsia="Times New Roman" w:hAnsi="Arial" w:cs="Arial"/>
          <w:color w:val="2E3D47"/>
          <w:sz w:val="20"/>
          <w:szCs w:val="20"/>
          <w:lang w:eastAsia="sl-SI"/>
        </w:rPr>
      </w:pPr>
      <w:r w:rsidRPr="002C7DBE">
        <w:rPr>
          <w:rFonts w:ascii="Arial" w:eastAsia="Times New Roman" w:hAnsi="Arial" w:cs="Arial"/>
          <w:color w:val="2E3D47"/>
          <w:sz w:val="20"/>
          <w:szCs w:val="20"/>
          <w:lang w:eastAsia="sl-SI"/>
        </w:rPr>
        <w:t>2.    ravnanje z drobnico:</w:t>
      </w:r>
    </w:p>
    <w:p w:rsidR="002C7DBE" w:rsidRPr="002C7DBE" w:rsidRDefault="002C7DBE" w:rsidP="002C7DBE">
      <w:pPr>
        <w:spacing w:after="0" w:line="240" w:lineRule="auto"/>
        <w:rPr>
          <w:rFonts w:ascii="Arial" w:eastAsia="Times New Roman" w:hAnsi="Arial" w:cs="Arial"/>
          <w:color w:val="2E3D47"/>
          <w:sz w:val="20"/>
          <w:szCs w:val="20"/>
          <w:lang w:eastAsia="sl-SI"/>
        </w:rPr>
      </w:pPr>
      <w:r w:rsidRPr="002C7DBE">
        <w:rPr>
          <w:rFonts w:ascii="Arial" w:eastAsia="Times New Roman" w:hAnsi="Arial" w:cs="Arial"/>
          <w:color w:val="2E3D47"/>
          <w:sz w:val="20"/>
          <w:szCs w:val="20"/>
          <w:lang w:eastAsia="sl-SI"/>
        </w:rPr>
        <w:t>3.    etologija</w:t>
      </w:r>
    </w:p>
    <w:p w:rsidR="002C7DBE" w:rsidRPr="002C7DBE" w:rsidRDefault="002C7DBE" w:rsidP="002C7DBE">
      <w:pPr>
        <w:spacing w:after="0" w:line="240" w:lineRule="auto"/>
        <w:rPr>
          <w:rFonts w:ascii="Arial" w:eastAsia="Times New Roman" w:hAnsi="Arial" w:cs="Arial"/>
          <w:color w:val="2E3D47"/>
          <w:sz w:val="20"/>
          <w:szCs w:val="20"/>
          <w:lang w:eastAsia="sl-SI"/>
        </w:rPr>
      </w:pPr>
      <w:r w:rsidRPr="002C7DBE">
        <w:rPr>
          <w:rFonts w:ascii="Arial" w:eastAsia="Times New Roman" w:hAnsi="Arial" w:cs="Arial"/>
          <w:color w:val="2E3D47"/>
          <w:sz w:val="20"/>
          <w:szCs w:val="20"/>
          <w:lang w:eastAsia="sl-SI"/>
        </w:rPr>
        <w:t>4.    preventiva in zdravstveno varstvo drobnice.</w:t>
      </w:r>
    </w:p>
    <w:p w:rsidR="002C7DBE" w:rsidRPr="002C7DBE" w:rsidRDefault="003D263A" w:rsidP="002C7DBE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sl-SI"/>
        </w:rPr>
      </w:pPr>
      <w:r>
        <w:rPr>
          <w:rFonts w:ascii="Arial" w:eastAsia="Times New Roman" w:hAnsi="Arial" w:cs="Arial"/>
          <w:color w:val="616161"/>
          <w:sz w:val="18"/>
          <w:szCs w:val="18"/>
          <w:lang w:eastAsia="sl-SI"/>
        </w:rPr>
        <w:pict>
          <v:rect id="_x0000_i1025" style="width:0;height:1pt" o:hrstd="t" o:hrnoshade="t" o:hr="t" fillcolor="#696969" stroked="f"/>
        </w:pict>
      </w:r>
    </w:p>
    <w:p w:rsidR="002C7DBE" w:rsidRPr="002C7DBE" w:rsidRDefault="002C7DBE" w:rsidP="002C7DB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674F00"/>
          <w:sz w:val="21"/>
          <w:szCs w:val="21"/>
          <w:lang w:eastAsia="sl-SI"/>
        </w:rPr>
      </w:pPr>
      <w:r w:rsidRPr="002C7DBE">
        <w:rPr>
          <w:rFonts w:ascii="Arial" w:eastAsia="Times New Roman" w:hAnsi="Arial" w:cs="Arial"/>
          <w:b/>
          <w:bCs/>
          <w:color w:val="674F00"/>
          <w:sz w:val="21"/>
          <w:szCs w:val="21"/>
          <w:lang w:eastAsia="sl-SI"/>
        </w:rPr>
        <w:t>GRADIVO</w:t>
      </w:r>
    </w:p>
    <w:p w:rsidR="00353E47" w:rsidRDefault="003D263A" w:rsidP="002C7DBE">
      <w:hyperlink r:id="rId4" w:tgtFrame="_blank" w:history="1">
        <w:r w:rsidR="002C7DBE" w:rsidRPr="002C7DBE">
          <w:rPr>
            <w:rFonts w:ascii="Arial" w:eastAsia="Times New Roman" w:hAnsi="Arial" w:cs="Arial"/>
            <w:color w:val="674F00"/>
            <w:sz w:val="18"/>
            <w:szCs w:val="18"/>
            <w:u w:val="single"/>
            <w:lang w:eastAsia="sl-SI"/>
          </w:rPr>
          <w:t>Usposabljanje - reja drobnice</w:t>
        </w:r>
      </w:hyperlink>
    </w:p>
    <w:sectPr w:rsidR="00353E47" w:rsidSect="005176B8">
      <w:pgSz w:w="11900" w:h="16840" w:code="9"/>
      <w:pgMar w:top="992" w:right="1701" w:bottom="284" w:left="1701" w:header="964" w:footer="79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BE"/>
    <w:rsid w:val="00012BC1"/>
    <w:rsid w:val="00234CCC"/>
    <w:rsid w:val="002C7DBE"/>
    <w:rsid w:val="00353E47"/>
    <w:rsid w:val="003D263A"/>
    <w:rsid w:val="003E5084"/>
    <w:rsid w:val="005176B8"/>
    <w:rsid w:val="005F0202"/>
    <w:rsid w:val="006F24B9"/>
    <w:rsid w:val="0096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353E4C5-2F6C-4B76-83C0-8D08E29C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2C7DBE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674F00"/>
      <w:sz w:val="24"/>
      <w:szCs w:val="24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2C7DBE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674F00"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2C7DBE"/>
    <w:rPr>
      <w:rFonts w:ascii="Arial" w:eastAsia="Times New Roman" w:hAnsi="Arial" w:cs="Arial"/>
      <w:b/>
      <w:bCs/>
      <w:color w:val="674F00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2C7DBE"/>
    <w:rPr>
      <w:rFonts w:ascii="Arial" w:eastAsia="Times New Roman" w:hAnsi="Arial" w:cs="Arial"/>
      <w:b/>
      <w:bCs/>
      <w:color w:val="674F00"/>
      <w:sz w:val="21"/>
      <w:szCs w:val="21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C7DBE"/>
    <w:rPr>
      <w:rFonts w:ascii="Arial" w:hAnsi="Arial" w:cs="Arial" w:hint="default"/>
      <w:strike w:val="0"/>
      <w:dstrike w:val="0"/>
      <w:color w:val="674F00"/>
      <w:sz w:val="18"/>
      <w:szCs w:val="18"/>
      <w:u w:val="single"/>
      <w:effect w:val="none"/>
    </w:rPr>
  </w:style>
  <w:style w:type="paragraph" w:styleId="Navadensplet">
    <w:name w:val="Normal (Web)"/>
    <w:basedOn w:val="Navaden"/>
    <w:uiPriority w:val="99"/>
    <w:semiHidden/>
    <w:unhideWhenUsed/>
    <w:rsid w:val="002C7DBE"/>
    <w:pPr>
      <w:spacing w:after="0" w:line="240" w:lineRule="auto"/>
    </w:pPr>
    <w:rPr>
      <w:rFonts w:ascii="Arial" w:eastAsia="Times New Roman" w:hAnsi="Arial" w:cs="Arial"/>
      <w:color w:val="2E3D47"/>
      <w:sz w:val="20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2C7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72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9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4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gzs.si/Portals/0/Izobrazevanja/dobrobit%20zivali%20drobnica%202017%20za%20splet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Nada Kolenc</cp:lastModifiedBy>
  <cp:revision>2</cp:revision>
  <dcterms:created xsi:type="dcterms:W3CDTF">2017-11-17T07:24:00Z</dcterms:created>
  <dcterms:modified xsi:type="dcterms:W3CDTF">2017-11-17T07:24:00Z</dcterms:modified>
</cp:coreProperties>
</file>