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A4BC5" w:rsidRPr="00AF1FF2" w14:paraId="0A29FBE3" w14:textId="77777777" w:rsidTr="002B7BEE">
        <w:tc>
          <w:tcPr>
            <w:tcW w:w="10135" w:type="dxa"/>
          </w:tcPr>
          <w:p w14:paraId="770F4787" w14:textId="2654D32F" w:rsidR="00FA4BC5" w:rsidRPr="00AF1FF2" w:rsidRDefault="00FA4BC5" w:rsidP="002B7BEE">
            <w:pPr>
              <w:pStyle w:val="Naslov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84167A" wp14:editId="6E8F16C7">
                  <wp:extent cx="2304199" cy="1196340"/>
                  <wp:effectExtent l="0" t="0" r="1270" b="3810"/>
                  <wp:docPr id="4" name="Slika 4" descr="Kmetijsko gozdarska zbornica Slovenije: Volitve 2020 - obcinaturnisce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metijsko gozdarska zbornica Slovenije: Volitve 2020 - obcinaturnisce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707" cy="121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7FD7B" w14:textId="77777777" w:rsidR="00FA4BC5" w:rsidRPr="00AF1FF2" w:rsidRDefault="00FA4BC5" w:rsidP="002B7BEE">
            <w:pPr>
              <w:pStyle w:val="Naslov1"/>
              <w:rPr>
                <w:rFonts w:ascii="Arial" w:hAnsi="Arial" w:cs="Arial"/>
                <w:sz w:val="24"/>
                <w:szCs w:val="24"/>
              </w:rPr>
            </w:pPr>
            <w:r w:rsidRPr="00AF1FF2">
              <w:rPr>
                <w:rFonts w:ascii="Arial" w:hAnsi="Arial" w:cs="Arial"/>
                <w:sz w:val="24"/>
                <w:szCs w:val="24"/>
              </w:rPr>
              <w:t>Oddelek za kmetijsko svetovanje</w:t>
            </w:r>
          </w:p>
          <w:p w14:paraId="1F041FD8" w14:textId="32F3B809" w:rsidR="00FA4BC5" w:rsidRPr="00AF1FF2" w:rsidRDefault="00FA4BC5" w:rsidP="002B7B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Trnoveljska cesta 2</w:t>
            </w:r>
            <w:bookmarkStart w:id="0" w:name="_GoBack"/>
            <w:bookmarkEnd w:id="0"/>
            <w:r w:rsidRPr="00AF1FF2">
              <w:rPr>
                <w:rFonts w:ascii="Arial" w:hAnsi="Arial" w:cs="Arial"/>
                <w:sz w:val="24"/>
                <w:szCs w:val="24"/>
              </w:rPr>
              <w:t>, 3000 Celje</w:t>
            </w:r>
          </w:p>
          <w:p w14:paraId="7C4651DE" w14:textId="02866F5C" w:rsidR="00FA4BC5" w:rsidRPr="00AF1FF2" w:rsidRDefault="00FA4BC5" w:rsidP="002B7B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tel. 03 49</w:t>
            </w:r>
            <w:r w:rsidRPr="00AF1FF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07 580</w:t>
            </w:r>
            <w:r w:rsidRPr="00AF1FF2">
              <w:rPr>
                <w:rFonts w:ascii="Arial" w:hAnsi="Arial" w:cs="Arial"/>
                <w:sz w:val="24"/>
                <w:szCs w:val="24"/>
              </w:rPr>
              <w:tab/>
            </w:r>
            <w:r w:rsidRPr="00AF1FF2">
              <w:rPr>
                <w:rFonts w:ascii="Arial" w:hAnsi="Arial" w:cs="Arial"/>
                <w:sz w:val="24"/>
                <w:szCs w:val="24"/>
              </w:rPr>
              <w:tab/>
            </w:r>
            <w:r w:rsidRPr="00AF1FF2">
              <w:rPr>
                <w:rFonts w:ascii="Arial" w:hAnsi="Arial" w:cs="Arial"/>
                <w:sz w:val="24"/>
                <w:szCs w:val="24"/>
              </w:rPr>
              <w:tab/>
            </w:r>
            <w:r w:rsidRPr="00AF1FF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0BFBEE4" w14:textId="2076476C" w:rsidR="00FA4BC5" w:rsidRPr="00AF1FF2" w:rsidRDefault="00FA4BC5" w:rsidP="002B7BEE">
            <w:pPr>
              <w:rPr>
                <w:rFonts w:ascii="Arial" w:hAnsi="Arial" w:cs="Arial"/>
                <w:sz w:val="24"/>
                <w:szCs w:val="24"/>
              </w:rPr>
            </w:pPr>
            <w:r w:rsidRPr="00AF1FF2">
              <w:rPr>
                <w:rFonts w:ascii="Arial" w:hAnsi="Arial" w:cs="Arial"/>
                <w:sz w:val="24"/>
                <w:szCs w:val="24"/>
              </w:rPr>
              <w:t xml:space="preserve">E pošta: </w:t>
            </w:r>
            <w:hyperlink r:id="rId5" w:history="1">
              <w:r w:rsidRPr="004004F7">
                <w:rPr>
                  <w:rStyle w:val="Hiperpovezava"/>
                  <w:rFonts w:ascii="Arial" w:hAnsi="Arial" w:cs="Arial"/>
                  <w:sz w:val="24"/>
                  <w:szCs w:val="24"/>
                </w:rPr>
                <w:t>bostjan.zajec@ce.kgzs.si</w:t>
              </w:r>
            </w:hyperlink>
          </w:p>
          <w:p w14:paraId="470AF370" w14:textId="295BFBAC" w:rsidR="00FA4BC5" w:rsidRPr="00AF1FF2" w:rsidRDefault="00FA4BC5" w:rsidP="00FA4BC5">
            <w:pPr>
              <w:rPr>
                <w:rFonts w:ascii="Arial" w:hAnsi="Arial" w:cs="Arial"/>
                <w:sz w:val="24"/>
                <w:szCs w:val="24"/>
              </w:rPr>
            </w:pPr>
            <w:r w:rsidRPr="00AF1FF2">
              <w:rPr>
                <w:rFonts w:ascii="Arial" w:hAnsi="Arial" w:cs="Arial"/>
                <w:sz w:val="24"/>
                <w:szCs w:val="24"/>
              </w:rPr>
              <w:t>GSM:</w:t>
            </w:r>
            <w:r w:rsidRPr="00AF1FF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031/504-812</w:t>
            </w:r>
          </w:p>
        </w:tc>
      </w:tr>
    </w:tbl>
    <w:p w14:paraId="07B0F209" w14:textId="69D38739" w:rsidR="00FA4BC5" w:rsidRPr="00AF1FF2" w:rsidRDefault="00FA4BC5" w:rsidP="00FA4BC5">
      <w:pPr>
        <w:pStyle w:val="Telobesedila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Celje 23</w:t>
      </w:r>
      <w:r w:rsidRPr="00AF1FF2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>12</w:t>
      </w:r>
      <w:r w:rsidRPr="00AF1FF2">
        <w:rPr>
          <w:rFonts w:ascii="Arial" w:hAnsi="Arial" w:cs="Arial"/>
          <w:color w:val="auto"/>
          <w:sz w:val="24"/>
          <w:szCs w:val="24"/>
        </w:rPr>
        <w:t>.202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14:paraId="3FBECC65" w14:textId="77777777" w:rsidR="00FA4BC5" w:rsidRDefault="00FA4BC5" w:rsidP="00787D7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4A0FF9" w14:textId="465A23F1" w:rsidR="005B031E" w:rsidRPr="00787D71" w:rsidRDefault="00B50789" w:rsidP="00787D7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Klanje goveda brez stresa na družinski ekološki</w:t>
      </w:r>
      <w:r w:rsidR="005B031E" w:rsidRPr="00787D71">
        <w:rPr>
          <w:rFonts w:ascii="Arial" w:hAnsi="Arial" w:cs="Arial"/>
          <w:b/>
          <w:sz w:val="24"/>
          <w:szCs w:val="24"/>
        </w:rPr>
        <w:t xml:space="preserve"> kmetija </w:t>
      </w:r>
      <w:proofErr w:type="spellStart"/>
      <w:r w:rsidR="005B031E" w:rsidRPr="00787D71">
        <w:rPr>
          <w:rFonts w:ascii="Arial" w:hAnsi="Arial" w:cs="Arial"/>
          <w:b/>
          <w:sz w:val="24"/>
          <w:szCs w:val="24"/>
        </w:rPr>
        <w:t>Kienz</w:t>
      </w:r>
      <w:r>
        <w:rPr>
          <w:rFonts w:ascii="Arial" w:hAnsi="Arial" w:cs="Arial"/>
          <w:b/>
          <w:sz w:val="24"/>
          <w:szCs w:val="24"/>
        </w:rPr>
        <w:t>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 Avstriji</w:t>
      </w:r>
    </w:p>
    <w:p w14:paraId="5E2825D7" w14:textId="3979F4D8" w:rsidR="00B50789" w:rsidRDefault="00B50789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okviru </w:t>
      </w:r>
      <w:r w:rsidR="004B7B1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ktivnosti za pospeševanje razvoja ekološkega kmetovanja v letu 2024</w:t>
      </w:r>
      <w:r w:rsidR="004B7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smo si </w:t>
      </w:r>
      <w:r w:rsidR="004B7B17">
        <w:rPr>
          <w:rFonts w:ascii="Arial" w:hAnsi="Arial" w:cs="Arial"/>
          <w:sz w:val="24"/>
          <w:szCs w:val="24"/>
        </w:rPr>
        <w:t xml:space="preserve">v organizaciji Univerze v Mariboru, Fakultete za </w:t>
      </w:r>
      <w:proofErr w:type="spellStart"/>
      <w:r w:rsidR="004B7B17">
        <w:rPr>
          <w:rFonts w:ascii="Arial" w:hAnsi="Arial" w:cs="Arial"/>
          <w:sz w:val="24"/>
          <w:szCs w:val="24"/>
        </w:rPr>
        <w:t>biosistemske</w:t>
      </w:r>
      <w:proofErr w:type="spellEnd"/>
      <w:r w:rsidR="004B7B17">
        <w:rPr>
          <w:rFonts w:ascii="Arial" w:hAnsi="Arial" w:cs="Arial"/>
          <w:sz w:val="24"/>
          <w:szCs w:val="24"/>
        </w:rPr>
        <w:t xml:space="preserve"> vede, </w:t>
      </w:r>
      <w:r w:rsidR="00E24361">
        <w:rPr>
          <w:rFonts w:ascii="Arial" w:hAnsi="Arial" w:cs="Arial"/>
          <w:sz w:val="24"/>
          <w:szCs w:val="24"/>
        </w:rPr>
        <w:t>ogledali kako</w:t>
      </w:r>
      <w:r>
        <w:rPr>
          <w:rFonts w:ascii="Arial" w:hAnsi="Arial" w:cs="Arial"/>
          <w:sz w:val="24"/>
          <w:szCs w:val="24"/>
        </w:rPr>
        <w:t xml:space="preserve"> na ekološki kmetiji </w:t>
      </w:r>
      <w:proofErr w:type="spellStart"/>
      <w:r>
        <w:rPr>
          <w:rFonts w:ascii="Arial" w:hAnsi="Arial" w:cs="Arial"/>
          <w:sz w:val="24"/>
          <w:szCs w:val="24"/>
        </w:rPr>
        <w:t>Kienzer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B7B17">
        <w:rPr>
          <w:rFonts w:ascii="Arial" w:hAnsi="Arial" w:cs="Arial"/>
          <w:sz w:val="24"/>
          <w:szCs w:val="24"/>
        </w:rPr>
        <w:t xml:space="preserve">v Avstriji </w:t>
      </w:r>
      <w:r>
        <w:rPr>
          <w:rFonts w:ascii="Arial" w:hAnsi="Arial" w:cs="Arial"/>
          <w:sz w:val="24"/>
          <w:szCs w:val="24"/>
        </w:rPr>
        <w:t xml:space="preserve">izvajajo zakol goveda brez stresa. </w:t>
      </w:r>
    </w:p>
    <w:p w14:paraId="55EF30A9" w14:textId="55F3A84F" w:rsidR="00AC4BAA" w:rsidRPr="00AC4BAA" w:rsidRDefault="005B031E" w:rsidP="00AC4B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7D71">
        <w:rPr>
          <w:rFonts w:ascii="Arial" w:hAnsi="Arial" w:cs="Arial"/>
          <w:sz w:val="24"/>
          <w:szCs w:val="24"/>
        </w:rPr>
        <w:t xml:space="preserve">Na kmetiji </w:t>
      </w:r>
      <w:proofErr w:type="spellStart"/>
      <w:r w:rsidRPr="00787D71">
        <w:rPr>
          <w:rFonts w:ascii="Arial" w:hAnsi="Arial" w:cs="Arial"/>
          <w:sz w:val="24"/>
          <w:szCs w:val="24"/>
        </w:rPr>
        <w:t>Kienzer</w:t>
      </w:r>
      <w:proofErr w:type="spellEnd"/>
      <w:r w:rsidR="003E340C" w:rsidRPr="00787D71">
        <w:rPr>
          <w:rFonts w:ascii="Arial" w:hAnsi="Arial" w:cs="Arial"/>
          <w:sz w:val="24"/>
          <w:szCs w:val="24"/>
        </w:rPr>
        <w:t>, ki se n</w:t>
      </w:r>
      <w:r w:rsidR="00B50789">
        <w:rPr>
          <w:rFonts w:ascii="Arial" w:hAnsi="Arial" w:cs="Arial"/>
          <w:sz w:val="24"/>
          <w:szCs w:val="24"/>
        </w:rPr>
        <w:t xml:space="preserve">ahaja na nadmorski višini 930 metrov </w:t>
      </w:r>
      <w:r w:rsidRPr="00787D71">
        <w:rPr>
          <w:rFonts w:ascii="Arial" w:hAnsi="Arial" w:cs="Arial"/>
          <w:sz w:val="24"/>
          <w:szCs w:val="24"/>
        </w:rPr>
        <w:t>živi gospodar s s</w:t>
      </w:r>
      <w:r w:rsidR="00B50789">
        <w:rPr>
          <w:rFonts w:ascii="Arial" w:hAnsi="Arial" w:cs="Arial"/>
          <w:sz w:val="24"/>
          <w:szCs w:val="24"/>
        </w:rPr>
        <w:t>vojo ženo in štirimi otroci</w:t>
      </w:r>
      <w:r w:rsidR="004B7B17">
        <w:rPr>
          <w:rFonts w:ascii="Arial" w:hAnsi="Arial" w:cs="Arial"/>
          <w:sz w:val="24"/>
          <w:szCs w:val="24"/>
        </w:rPr>
        <w:t>, ki še študirajo</w:t>
      </w:r>
      <w:r w:rsidR="00B50789">
        <w:rPr>
          <w:rFonts w:ascii="Arial" w:hAnsi="Arial" w:cs="Arial"/>
          <w:sz w:val="24"/>
          <w:szCs w:val="24"/>
        </w:rPr>
        <w:t>. Gospodar</w:t>
      </w:r>
      <w:r w:rsidRPr="00787D71">
        <w:rPr>
          <w:rFonts w:ascii="Arial" w:hAnsi="Arial" w:cs="Arial"/>
          <w:sz w:val="24"/>
          <w:szCs w:val="24"/>
        </w:rPr>
        <w:t xml:space="preserve"> se prvenstveno ukvarja z gozdarstvom. </w:t>
      </w:r>
      <w:r w:rsidR="000724E6">
        <w:rPr>
          <w:rFonts w:ascii="Arial" w:hAnsi="Arial" w:cs="Arial"/>
          <w:sz w:val="24"/>
          <w:szCs w:val="24"/>
        </w:rPr>
        <w:t xml:space="preserve">Z nakupom </w:t>
      </w:r>
      <w:r w:rsidR="004D0E7F">
        <w:rPr>
          <w:rFonts w:ascii="Arial" w:hAnsi="Arial" w:cs="Arial"/>
          <w:sz w:val="24"/>
          <w:szCs w:val="24"/>
        </w:rPr>
        <w:t xml:space="preserve">traktorskega </w:t>
      </w:r>
      <w:proofErr w:type="spellStart"/>
      <w:r w:rsidR="004D0E7F">
        <w:rPr>
          <w:rFonts w:ascii="Arial" w:hAnsi="Arial" w:cs="Arial"/>
          <w:sz w:val="24"/>
          <w:szCs w:val="24"/>
        </w:rPr>
        <w:t>zgibnika</w:t>
      </w:r>
      <w:proofErr w:type="spellEnd"/>
      <w:r w:rsidR="000724E6">
        <w:rPr>
          <w:rFonts w:ascii="Arial" w:hAnsi="Arial" w:cs="Arial"/>
          <w:sz w:val="24"/>
          <w:szCs w:val="24"/>
        </w:rPr>
        <w:t xml:space="preserve"> je </w:t>
      </w:r>
      <w:r w:rsidR="00AC4BAA">
        <w:rPr>
          <w:rFonts w:ascii="Arial" w:hAnsi="Arial" w:cs="Arial"/>
          <w:sz w:val="24"/>
          <w:szCs w:val="24"/>
        </w:rPr>
        <w:t>najprej</w:t>
      </w:r>
      <w:r w:rsidR="000724E6">
        <w:rPr>
          <w:rFonts w:ascii="Arial" w:hAnsi="Arial" w:cs="Arial"/>
          <w:sz w:val="24"/>
          <w:szCs w:val="24"/>
        </w:rPr>
        <w:t xml:space="preserve"> začel z delom v dom</w:t>
      </w:r>
      <w:r w:rsidRPr="00787D71">
        <w:rPr>
          <w:rFonts w:ascii="Arial" w:hAnsi="Arial" w:cs="Arial"/>
          <w:sz w:val="24"/>
          <w:szCs w:val="24"/>
        </w:rPr>
        <w:t xml:space="preserve">ačem gozdu, potem pa je z </w:t>
      </w:r>
      <w:r w:rsidR="004B7B17">
        <w:rPr>
          <w:rFonts w:ascii="Arial" w:hAnsi="Arial" w:cs="Arial"/>
          <w:sz w:val="24"/>
          <w:szCs w:val="24"/>
        </w:rPr>
        <w:t>n</w:t>
      </w:r>
      <w:r w:rsidRPr="00787D71">
        <w:rPr>
          <w:rFonts w:ascii="Arial" w:hAnsi="Arial" w:cs="Arial"/>
          <w:sz w:val="24"/>
          <w:szCs w:val="24"/>
        </w:rPr>
        <w:t>jim začel izvaj</w:t>
      </w:r>
      <w:r w:rsidR="000724E6">
        <w:rPr>
          <w:rFonts w:ascii="Arial" w:hAnsi="Arial" w:cs="Arial"/>
          <w:sz w:val="24"/>
          <w:szCs w:val="24"/>
        </w:rPr>
        <w:t>ati usluge.</w:t>
      </w:r>
      <w:r w:rsidR="004B7B17">
        <w:rPr>
          <w:rFonts w:ascii="Arial" w:hAnsi="Arial" w:cs="Arial"/>
          <w:sz w:val="24"/>
          <w:szCs w:val="24"/>
        </w:rPr>
        <w:t xml:space="preserve"> </w:t>
      </w:r>
      <w:r w:rsidRPr="00787D71">
        <w:rPr>
          <w:rFonts w:ascii="Arial" w:hAnsi="Arial" w:cs="Arial"/>
          <w:sz w:val="24"/>
          <w:szCs w:val="24"/>
        </w:rPr>
        <w:t xml:space="preserve">Obdelujejo 26 ha travnikov, 1 ha njiv in 87 ha gozda. </w:t>
      </w:r>
      <w:r w:rsidR="000724E6" w:rsidRPr="00787D71">
        <w:rPr>
          <w:rFonts w:ascii="Arial" w:hAnsi="Arial" w:cs="Arial"/>
          <w:sz w:val="24"/>
          <w:szCs w:val="24"/>
        </w:rPr>
        <w:t xml:space="preserve">Od leta 1994 imajo certifikat, da so ekološka kmetija </w:t>
      </w:r>
      <w:r w:rsidRPr="00787D71">
        <w:rPr>
          <w:rFonts w:ascii="Arial" w:hAnsi="Arial" w:cs="Arial"/>
          <w:sz w:val="24"/>
          <w:szCs w:val="24"/>
        </w:rPr>
        <w:t>Na njivi pridelujejo krompir</w:t>
      </w:r>
      <w:r w:rsidR="003E340C" w:rsidRPr="00787D71">
        <w:rPr>
          <w:rFonts w:ascii="Arial" w:hAnsi="Arial" w:cs="Arial"/>
          <w:sz w:val="24"/>
          <w:szCs w:val="24"/>
        </w:rPr>
        <w:t xml:space="preserve"> (sorte </w:t>
      </w:r>
      <w:proofErr w:type="spellStart"/>
      <w:r w:rsidR="003E340C" w:rsidRPr="00787D71">
        <w:rPr>
          <w:rFonts w:ascii="Arial" w:hAnsi="Arial" w:cs="Arial"/>
          <w:sz w:val="24"/>
          <w:szCs w:val="24"/>
        </w:rPr>
        <w:t>Planta</w:t>
      </w:r>
      <w:proofErr w:type="spellEnd"/>
      <w:r w:rsidR="003E340C" w:rsidRPr="00787D71">
        <w:rPr>
          <w:rFonts w:ascii="Arial" w:hAnsi="Arial" w:cs="Arial"/>
          <w:sz w:val="24"/>
          <w:szCs w:val="24"/>
        </w:rPr>
        <w:t>)</w:t>
      </w:r>
      <w:r w:rsidR="001B6BF8" w:rsidRPr="00787D71">
        <w:rPr>
          <w:rFonts w:ascii="Arial" w:hAnsi="Arial" w:cs="Arial"/>
          <w:sz w:val="24"/>
          <w:szCs w:val="24"/>
        </w:rPr>
        <w:t xml:space="preserve"> za lastne potrebe in za prodajo</w:t>
      </w:r>
      <w:r w:rsidRPr="00787D71">
        <w:rPr>
          <w:rFonts w:ascii="Arial" w:hAnsi="Arial" w:cs="Arial"/>
          <w:sz w:val="24"/>
          <w:szCs w:val="24"/>
        </w:rPr>
        <w:t xml:space="preserve">, rž za kruh in </w:t>
      </w:r>
      <w:proofErr w:type="spellStart"/>
      <w:r w:rsidRPr="00787D71">
        <w:rPr>
          <w:rFonts w:ascii="Arial" w:hAnsi="Arial" w:cs="Arial"/>
          <w:sz w:val="24"/>
          <w:szCs w:val="24"/>
        </w:rPr>
        <w:t>tritikalo</w:t>
      </w:r>
      <w:proofErr w:type="spellEnd"/>
      <w:r w:rsidRPr="00787D71">
        <w:rPr>
          <w:rFonts w:ascii="Arial" w:hAnsi="Arial" w:cs="Arial"/>
          <w:sz w:val="24"/>
          <w:szCs w:val="24"/>
        </w:rPr>
        <w:t xml:space="preserve"> za krmo živalim. </w:t>
      </w:r>
      <w:r w:rsidR="000724E6">
        <w:rPr>
          <w:rFonts w:ascii="Arial" w:hAnsi="Arial" w:cs="Arial"/>
          <w:sz w:val="24"/>
          <w:szCs w:val="24"/>
        </w:rPr>
        <w:t>So člani z</w:t>
      </w:r>
      <w:r w:rsidR="000724E6" w:rsidRPr="00787D71">
        <w:rPr>
          <w:rFonts w:ascii="Arial" w:hAnsi="Arial" w:cs="Arial"/>
          <w:sz w:val="24"/>
          <w:szCs w:val="24"/>
        </w:rPr>
        <w:t xml:space="preserve">druženja </w:t>
      </w:r>
      <w:proofErr w:type="spellStart"/>
      <w:r w:rsidR="000724E6" w:rsidRPr="00787D71">
        <w:rPr>
          <w:rFonts w:ascii="Arial" w:hAnsi="Arial" w:cs="Arial"/>
          <w:sz w:val="24"/>
          <w:szCs w:val="24"/>
        </w:rPr>
        <w:t>Styria</w:t>
      </w:r>
      <w:proofErr w:type="spellEnd"/>
      <w:r w:rsidR="000724E6" w:rsidRPr="0078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4E6" w:rsidRPr="00787D71">
        <w:rPr>
          <w:rFonts w:ascii="Arial" w:hAnsi="Arial" w:cs="Arial"/>
          <w:sz w:val="24"/>
          <w:szCs w:val="24"/>
        </w:rPr>
        <w:t>Beef</w:t>
      </w:r>
      <w:proofErr w:type="spellEnd"/>
      <w:r w:rsidR="00492A1A">
        <w:rPr>
          <w:rFonts w:ascii="Arial" w:hAnsi="Arial" w:cs="Arial"/>
          <w:sz w:val="24"/>
          <w:szCs w:val="24"/>
        </w:rPr>
        <w:t xml:space="preserve"> (Slika 1)</w:t>
      </w:r>
      <w:r w:rsidR="000724E6">
        <w:rPr>
          <w:rFonts w:ascii="Arial" w:hAnsi="Arial" w:cs="Arial"/>
          <w:sz w:val="24"/>
          <w:szCs w:val="24"/>
        </w:rPr>
        <w:t xml:space="preserve">. Preko te znamke </w:t>
      </w:r>
      <w:r w:rsidR="001B6BF8" w:rsidRPr="00787D71">
        <w:rPr>
          <w:rFonts w:ascii="Arial" w:hAnsi="Arial" w:cs="Arial"/>
          <w:sz w:val="24"/>
          <w:szCs w:val="24"/>
        </w:rPr>
        <w:t>p</w:t>
      </w:r>
      <w:r w:rsidR="006E314F" w:rsidRPr="00787D71">
        <w:rPr>
          <w:rFonts w:ascii="Arial" w:hAnsi="Arial" w:cs="Arial"/>
          <w:sz w:val="24"/>
          <w:szCs w:val="24"/>
        </w:rPr>
        <w:t xml:space="preserve">rodajajo </w:t>
      </w:r>
      <w:r w:rsidR="000724E6">
        <w:rPr>
          <w:rFonts w:ascii="Arial" w:hAnsi="Arial" w:cs="Arial"/>
          <w:sz w:val="24"/>
          <w:szCs w:val="24"/>
        </w:rPr>
        <w:t xml:space="preserve">vse svoje ekološke proizvode </w:t>
      </w:r>
      <w:r w:rsidR="006E314F" w:rsidRPr="00787D71">
        <w:rPr>
          <w:rFonts w:ascii="Arial" w:hAnsi="Arial" w:cs="Arial"/>
          <w:sz w:val="24"/>
          <w:szCs w:val="24"/>
        </w:rPr>
        <w:t>direktno do potrošnika</w:t>
      </w:r>
      <w:r w:rsidR="000724E6">
        <w:rPr>
          <w:rFonts w:ascii="Arial" w:hAnsi="Arial" w:cs="Arial"/>
          <w:sz w:val="24"/>
          <w:szCs w:val="24"/>
        </w:rPr>
        <w:t>.</w:t>
      </w:r>
      <w:r w:rsidR="006E314F" w:rsidRPr="00787D71">
        <w:rPr>
          <w:rFonts w:ascii="Arial" w:hAnsi="Arial" w:cs="Arial"/>
          <w:sz w:val="24"/>
          <w:szCs w:val="24"/>
        </w:rPr>
        <w:t xml:space="preserve"> </w:t>
      </w:r>
      <w:r w:rsidR="000724E6">
        <w:rPr>
          <w:rFonts w:ascii="Arial" w:hAnsi="Arial" w:cs="Arial"/>
          <w:sz w:val="24"/>
          <w:szCs w:val="24"/>
        </w:rPr>
        <w:t>Za e</w:t>
      </w:r>
      <w:r w:rsidR="006E314F" w:rsidRPr="00787D71">
        <w:rPr>
          <w:rFonts w:ascii="Arial" w:hAnsi="Arial" w:cs="Arial"/>
          <w:sz w:val="24"/>
          <w:szCs w:val="24"/>
        </w:rPr>
        <w:t>kološko meso mlade govedine</w:t>
      </w:r>
      <w:r w:rsidR="000724E6">
        <w:rPr>
          <w:rFonts w:ascii="Arial" w:hAnsi="Arial" w:cs="Arial"/>
          <w:sz w:val="24"/>
          <w:szCs w:val="24"/>
        </w:rPr>
        <w:t xml:space="preserve">, </w:t>
      </w:r>
      <w:r w:rsidR="004B7B17">
        <w:rPr>
          <w:rFonts w:ascii="Arial" w:hAnsi="Arial" w:cs="Arial"/>
          <w:sz w:val="24"/>
          <w:szCs w:val="24"/>
        </w:rPr>
        <w:t>ki</w:t>
      </w:r>
      <w:r w:rsidR="000724E6">
        <w:rPr>
          <w:rFonts w:ascii="Arial" w:hAnsi="Arial" w:cs="Arial"/>
          <w:sz w:val="24"/>
          <w:szCs w:val="24"/>
        </w:rPr>
        <w:t xml:space="preserve"> se trži pod znamko </w:t>
      </w:r>
      <w:proofErr w:type="spellStart"/>
      <w:r w:rsidR="000724E6">
        <w:rPr>
          <w:rFonts w:ascii="Arial" w:hAnsi="Arial" w:cs="Arial"/>
          <w:sz w:val="24"/>
          <w:szCs w:val="24"/>
        </w:rPr>
        <w:t>Styria</w:t>
      </w:r>
      <w:proofErr w:type="spellEnd"/>
      <w:r w:rsidR="000724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4E6">
        <w:rPr>
          <w:rFonts w:ascii="Arial" w:hAnsi="Arial" w:cs="Arial"/>
          <w:sz w:val="24"/>
          <w:szCs w:val="24"/>
        </w:rPr>
        <w:t>Beef</w:t>
      </w:r>
      <w:proofErr w:type="spellEnd"/>
      <w:r w:rsidR="000724E6">
        <w:rPr>
          <w:rFonts w:ascii="Arial" w:hAnsi="Arial" w:cs="Arial"/>
          <w:sz w:val="24"/>
          <w:szCs w:val="24"/>
        </w:rPr>
        <w:t xml:space="preserve"> </w:t>
      </w:r>
      <w:r w:rsidR="006E314F" w:rsidRPr="00787D71">
        <w:rPr>
          <w:rFonts w:ascii="Arial" w:hAnsi="Arial" w:cs="Arial"/>
          <w:sz w:val="24"/>
          <w:szCs w:val="24"/>
        </w:rPr>
        <w:t xml:space="preserve">je predpisano, da žival </w:t>
      </w:r>
      <w:r w:rsidR="000724E6">
        <w:rPr>
          <w:rFonts w:ascii="Arial" w:hAnsi="Arial" w:cs="Arial"/>
          <w:sz w:val="24"/>
          <w:szCs w:val="24"/>
        </w:rPr>
        <w:t xml:space="preserve">ob zakolu </w:t>
      </w:r>
      <w:r w:rsidR="006E314F" w:rsidRPr="00787D71">
        <w:rPr>
          <w:rFonts w:ascii="Arial" w:hAnsi="Arial" w:cs="Arial"/>
          <w:sz w:val="24"/>
          <w:szCs w:val="24"/>
        </w:rPr>
        <w:t>ne sme biti starejša od enega leta,</w:t>
      </w:r>
      <w:r w:rsidR="000724E6">
        <w:rPr>
          <w:rFonts w:ascii="Arial" w:hAnsi="Arial" w:cs="Arial"/>
          <w:sz w:val="24"/>
          <w:szCs w:val="24"/>
        </w:rPr>
        <w:t xml:space="preserve"> </w:t>
      </w:r>
      <w:r w:rsidR="000724E6" w:rsidRPr="00787D71">
        <w:rPr>
          <w:rFonts w:ascii="Arial" w:hAnsi="Arial" w:cs="Arial"/>
          <w:sz w:val="24"/>
          <w:szCs w:val="24"/>
        </w:rPr>
        <w:t>da so</w:t>
      </w:r>
      <w:r w:rsidR="000724E6">
        <w:rPr>
          <w:rFonts w:ascii="Arial" w:hAnsi="Arial" w:cs="Arial"/>
          <w:sz w:val="24"/>
          <w:szCs w:val="24"/>
        </w:rPr>
        <w:t xml:space="preserve"> to</w:t>
      </w:r>
      <w:r w:rsidR="000724E6" w:rsidRPr="00787D71">
        <w:rPr>
          <w:rFonts w:ascii="Arial" w:hAnsi="Arial" w:cs="Arial"/>
          <w:sz w:val="24"/>
          <w:szCs w:val="24"/>
        </w:rPr>
        <w:t xml:space="preserve"> </w:t>
      </w:r>
      <w:r w:rsidR="000724E6">
        <w:rPr>
          <w:rFonts w:ascii="Arial" w:hAnsi="Arial" w:cs="Arial"/>
          <w:sz w:val="24"/>
          <w:szCs w:val="24"/>
        </w:rPr>
        <w:t>živali</w:t>
      </w:r>
      <w:r w:rsidR="000724E6" w:rsidRPr="00787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4E6" w:rsidRPr="00787D71">
        <w:rPr>
          <w:rFonts w:ascii="Arial" w:hAnsi="Arial" w:cs="Arial"/>
          <w:sz w:val="24"/>
          <w:szCs w:val="24"/>
        </w:rPr>
        <w:t>dvo</w:t>
      </w:r>
      <w:proofErr w:type="spellEnd"/>
      <w:r w:rsidR="000724E6" w:rsidRPr="00787D71">
        <w:rPr>
          <w:rFonts w:ascii="Arial" w:hAnsi="Arial" w:cs="Arial"/>
          <w:sz w:val="24"/>
          <w:szCs w:val="24"/>
        </w:rPr>
        <w:t>-pasemskega križanja (</w:t>
      </w:r>
      <w:proofErr w:type="spellStart"/>
      <w:r w:rsidR="000724E6" w:rsidRPr="00787D71">
        <w:rPr>
          <w:rFonts w:ascii="Arial" w:hAnsi="Arial" w:cs="Arial"/>
          <w:sz w:val="24"/>
          <w:szCs w:val="24"/>
        </w:rPr>
        <w:t>simental</w:t>
      </w:r>
      <w:proofErr w:type="spellEnd"/>
      <w:r w:rsidR="000724E6" w:rsidRPr="00787D71">
        <w:rPr>
          <w:rFonts w:ascii="Arial" w:hAnsi="Arial" w:cs="Arial"/>
          <w:sz w:val="24"/>
          <w:szCs w:val="24"/>
        </w:rPr>
        <w:t xml:space="preserve"> x limuzin)</w:t>
      </w:r>
      <w:r w:rsidR="000724E6">
        <w:rPr>
          <w:rFonts w:ascii="Arial" w:hAnsi="Arial" w:cs="Arial"/>
          <w:sz w:val="24"/>
          <w:szCs w:val="24"/>
        </w:rPr>
        <w:t xml:space="preserve"> ter da</w:t>
      </w:r>
      <w:r w:rsidR="006E314F" w:rsidRPr="00787D71">
        <w:rPr>
          <w:rFonts w:ascii="Arial" w:hAnsi="Arial" w:cs="Arial"/>
          <w:sz w:val="24"/>
          <w:szCs w:val="24"/>
        </w:rPr>
        <w:t xml:space="preserve"> </w:t>
      </w:r>
      <w:r w:rsidR="00E45D36">
        <w:rPr>
          <w:rFonts w:ascii="Arial" w:hAnsi="Arial" w:cs="Arial"/>
          <w:sz w:val="24"/>
          <w:szCs w:val="24"/>
        </w:rPr>
        <w:t>ima lahko ob zakolu 200 kg mesa.</w:t>
      </w:r>
      <w:r w:rsidR="006E314F" w:rsidRPr="00787D71">
        <w:rPr>
          <w:rFonts w:ascii="Arial" w:hAnsi="Arial" w:cs="Arial"/>
          <w:sz w:val="24"/>
          <w:szCs w:val="24"/>
        </w:rPr>
        <w:t xml:space="preserve"> </w:t>
      </w:r>
    </w:p>
    <w:p w14:paraId="282F1DCA" w14:textId="77777777" w:rsidR="00D32FBE" w:rsidRDefault="00E45D36" w:rsidP="00D32FBE">
      <w:pPr>
        <w:keepNext/>
        <w:spacing w:line="240" w:lineRule="auto"/>
        <w:jc w:val="both"/>
      </w:pPr>
      <w:r w:rsidRPr="00E45D36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8F0E65A" wp14:editId="74ED7B15">
            <wp:extent cx="1790700" cy="2191251"/>
            <wp:effectExtent l="0" t="0" r="0" b="0"/>
            <wp:docPr id="2" name="Slika 2" descr="Home | Styria B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Styria Bee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9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969D" w14:textId="5454B406" w:rsidR="00D32FBE" w:rsidRPr="00D32FBE" w:rsidRDefault="00D32FBE" w:rsidP="00D32FBE">
      <w:pPr>
        <w:pStyle w:val="Napis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Slika 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begin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instrText xml:space="preserve"> SEQ Slika \* ARABIC </w:instrTex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i w:val="0"/>
          <w:noProof/>
          <w:color w:val="000000" w:themeColor="text1"/>
          <w:sz w:val="22"/>
          <w:szCs w:val="22"/>
        </w:rPr>
        <w:t>1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end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: Znamka </w:t>
      </w:r>
      <w:proofErr w:type="spellStart"/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>Styria</w:t>
      </w:r>
      <w:proofErr w:type="spellEnd"/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>Beef</w:t>
      </w:r>
      <w:proofErr w:type="spellEnd"/>
    </w:p>
    <w:p w14:paraId="0F3F245D" w14:textId="596238EF" w:rsidR="00966C72" w:rsidRPr="00787D71" w:rsidRDefault="00E45D36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ekološki kmetiji </w:t>
      </w:r>
      <w:proofErr w:type="spellStart"/>
      <w:r>
        <w:rPr>
          <w:rFonts w:ascii="Arial" w:hAnsi="Arial" w:cs="Arial"/>
          <w:sz w:val="24"/>
          <w:szCs w:val="24"/>
        </w:rPr>
        <w:t>Kienzer</w:t>
      </w:r>
      <w:proofErr w:type="spellEnd"/>
      <w:r>
        <w:rPr>
          <w:rFonts w:ascii="Arial" w:hAnsi="Arial" w:cs="Arial"/>
          <w:sz w:val="24"/>
          <w:szCs w:val="24"/>
        </w:rPr>
        <w:t xml:space="preserve"> r</w:t>
      </w:r>
      <w:r w:rsidR="001B6BF8" w:rsidRPr="00787D71">
        <w:rPr>
          <w:rFonts w:ascii="Arial" w:hAnsi="Arial" w:cs="Arial"/>
          <w:sz w:val="24"/>
          <w:szCs w:val="24"/>
        </w:rPr>
        <w:t xml:space="preserve">edijo krave, ovce, prašiče in kunce. Krave redijo po sistemu krav dojilj. </w:t>
      </w:r>
      <w:r w:rsidRPr="00787D71">
        <w:rPr>
          <w:rFonts w:ascii="Arial" w:hAnsi="Arial" w:cs="Arial"/>
          <w:sz w:val="24"/>
          <w:szCs w:val="24"/>
        </w:rPr>
        <w:t xml:space="preserve">Poslužujejo se </w:t>
      </w:r>
      <w:proofErr w:type="spellStart"/>
      <w:r w:rsidRPr="00787D71">
        <w:rPr>
          <w:rFonts w:ascii="Arial" w:hAnsi="Arial" w:cs="Arial"/>
          <w:sz w:val="24"/>
          <w:szCs w:val="24"/>
        </w:rPr>
        <w:t>dvo</w:t>
      </w:r>
      <w:proofErr w:type="spellEnd"/>
      <w:r w:rsidRPr="00787D71">
        <w:rPr>
          <w:rFonts w:ascii="Arial" w:hAnsi="Arial" w:cs="Arial"/>
          <w:sz w:val="24"/>
          <w:szCs w:val="24"/>
        </w:rPr>
        <w:t>-pasemskega križanja</w:t>
      </w:r>
      <w:r>
        <w:rPr>
          <w:rFonts w:ascii="Arial" w:hAnsi="Arial" w:cs="Arial"/>
          <w:sz w:val="24"/>
          <w:szCs w:val="24"/>
        </w:rPr>
        <w:t>.</w:t>
      </w:r>
      <w:r w:rsidRPr="00787D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Krave so lisaste pasme, </w:t>
      </w:r>
      <w:r w:rsidR="00AC4BAA">
        <w:rPr>
          <w:rFonts w:ascii="Arial" w:hAnsi="Arial" w:cs="Arial"/>
          <w:sz w:val="24"/>
          <w:szCs w:val="24"/>
        </w:rPr>
        <w:lastRenderedPageBreak/>
        <w:t xml:space="preserve">plemenski </w:t>
      </w:r>
      <w:r>
        <w:rPr>
          <w:rFonts w:ascii="Arial" w:hAnsi="Arial" w:cs="Arial"/>
          <w:sz w:val="24"/>
          <w:szCs w:val="24"/>
        </w:rPr>
        <w:t>bik pa je pasme limuzin</w:t>
      </w:r>
      <w:r w:rsidR="001B6BF8" w:rsidRPr="00787D71">
        <w:rPr>
          <w:rFonts w:ascii="Arial" w:hAnsi="Arial" w:cs="Arial"/>
          <w:sz w:val="24"/>
          <w:szCs w:val="24"/>
        </w:rPr>
        <w:t xml:space="preserve">. </w:t>
      </w:r>
      <w:r w:rsidR="00AC4BAA">
        <w:rPr>
          <w:rFonts w:ascii="Arial" w:hAnsi="Arial" w:cs="Arial"/>
          <w:sz w:val="24"/>
          <w:szCs w:val="24"/>
        </w:rPr>
        <w:t>S takšnim križanjem</w:t>
      </w:r>
      <w:r>
        <w:rPr>
          <w:rFonts w:ascii="Arial" w:hAnsi="Arial" w:cs="Arial"/>
          <w:sz w:val="24"/>
          <w:szCs w:val="24"/>
        </w:rPr>
        <w:t xml:space="preserve"> teleta bolje priraščajo in so bolj </w:t>
      </w:r>
      <w:proofErr w:type="spellStart"/>
      <w:r>
        <w:rPr>
          <w:rFonts w:ascii="Arial" w:hAnsi="Arial" w:cs="Arial"/>
          <w:sz w:val="24"/>
          <w:szCs w:val="24"/>
        </w:rPr>
        <w:t>omišičena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E340C" w:rsidRPr="00787D71">
        <w:rPr>
          <w:rFonts w:ascii="Arial" w:hAnsi="Arial" w:cs="Arial"/>
          <w:sz w:val="24"/>
          <w:szCs w:val="24"/>
        </w:rPr>
        <w:t xml:space="preserve"> </w:t>
      </w:r>
      <w:r w:rsidR="001B6BF8" w:rsidRPr="00787D71">
        <w:rPr>
          <w:rFonts w:ascii="Arial" w:hAnsi="Arial" w:cs="Arial"/>
          <w:sz w:val="24"/>
          <w:szCs w:val="24"/>
        </w:rPr>
        <w:t>Teleta redijo do starosti enega leta. Čredo krav dojilj obnavljajo z dokupi telic</w:t>
      </w:r>
      <w:r w:rsidR="003E340C" w:rsidRPr="00787D71">
        <w:rPr>
          <w:rFonts w:ascii="Arial" w:hAnsi="Arial" w:cs="Arial"/>
          <w:sz w:val="24"/>
          <w:szCs w:val="24"/>
        </w:rPr>
        <w:t xml:space="preserve"> lisaste pasme</w:t>
      </w:r>
      <w:r w:rsidR="001B6BF8" w:rsidRPr="00787D71">
        <w:rPr>
          <w:rFonts w:ascii="Arial" w:hAnsi="Arial" w:cs="Arial"/>
          <w:sz w:val="24"/>
          <w:szCs w:val="24"/>
        </w:rPr>
        <w:t>.</w:t>
      </w:r>
      <w:r w:rsidR="006E314F" w:rsidRPr="00787D71">
        <w:rPr>
          <w:rFonts w:ascii="Arial" w:hAnsi="Arial" w:cs="Arial"/>
          <w:sz w:val="24"/>
          <w:szCs w:val="24"/>
        </w:rPr>
        <w:t xml:space="preserve"> Živali so poleti na paši. V spomladanskem in jesenskem času, imajo krave dostop do hleva, kjer jim pokladajo seno</w:t>
      </w:r>
      <w:r w:rsidR="00492A1A">
        <w:rPr>
          <w:rFonts w:ascii="Arial" w:hAnsi="Arial" w:cs="Arial"/>
          <w:sz w:val="24"/>
          <w:szCs w:val="24"/>
        </w:rPr>
        <w:t>. S tem se izognejo problemom med prehodi iz zimskega na poletni obrok in obratno.</w:t>
      </w:r>
      <w:r w:rsidR="006E314F" w:rsidRPr="00787D71">
        <w:rPr>
          <w:rFonts w:ascii="Arial" w:hAnsi="Arial" w:cs="Arial"/>
          <w:sz w:val="24"/>
          <w:szCs w:val="24"/>
        </w:rPr>
        <w:t xml:space="preserve"> Močne krme pokladajo le toliko, da živali rajši pridejo v hlev in so bolj pohlevne.</w:t>
      </w:r>
      <w:r w:rsidR="001B6BF8" w:rsidRPr="00787D71">
        <w:rPr>
          <w:rFonts w:ascii="Arial" w:hAnsi="Arial" w:cs="Arial"/>
          <w:sz w:val="24"/>
          <w:szCs w:val="24"/>
        </w:rPr>
        <w:t xml:space="preserve"> Poleg goveda redijo 15 ov</w:t>
      </w:r>
      <w:r w:rsidR="003E340C" w:rsidRPr="00787D71">
        <w:rPr>
          <w:rFonts w:ascii="Arial" w:hAnsi="Arial" w:cs="Arial"/>
          <w:sz w:val="24"/>
          <w:szCs w:val="24"/>
        </w:rPr>
        <w:t>c bovške</w:t>
      </w:r>
      <w:r w:rsidR="001B6BF8" w:rsidRPr="00787D71">
        <w:rPr>
          <w:rFonts w:ascii="Arial" w:hAnsi="Arial" w:cs="Arial"/>
          <w:sz w:val="24"/>
          <w:szCs w:val="24"/>
        </w:rPr>
        <w:t xml:space="preserve"> pasme, k</w:t>
      </w:r>
      <w:r w:rsidR="004B7B17">
        <w:rPr>
          <w:rFonts w:ascii="Arial" w:hAnsi="Arial" w:cs="Arial"/>
          <w:sz w:val="24"/>
          <w:szCs w:val="24"/>
        </w:rPr>
        <w:t xml:space="preserve">i jih </w:t>
      </w:r>
      <w:r w:rsidR="001B6BF8" w:rsidRPr="00787D71">
        <w:rPr>
          <w:rFonts w:ascii="Arial" w:hAnsi="Arial" w:cs="Arial"/>
          <w:sz w:val="24"/>
          <w:szCs w:val="24"/>
        </w:rPr>
        <w:t xml:space="preserve">križajo z ovnom </w:t>
      </w:r>
      <w:proofErr w:type="spellStart"/>
      <w:r w:rsidR="001B6BF8" w:rsidRPr="00787D71">
        <w:rPr>
          <w:rFonts w:ascii="Arial" w:hAnsi="Arial" w:cs="Arial"/>
          <w:sz w:val="24"/>
          <w:szCs w:val="24"/>
        </w:rPr>
        <w:t>texel</w:t>
      </w:r>
      <w:proofErr w:type="spellEnd"/>
      <w:r w:rsidR="001B6BF8" w:rsidRPr="00787D71">
        <w:rPr>
          <w:rFonts w:ascii="Arial" w:hAnsi="Arial" w:cs="Arial"/>
          <w:sz w:val="24"/>
          <w:szCs w:val="24"/>
        </w:rPr>
        <w:t xml:space="preserve"> pasme. S tem dosežejo boljši prirast jagenjčkov. </w:t>
      </w:r>
      <w:r w:rsidR="003E340C" w:rsidRPr="00787D71">
        <w:rPr>
          <w:rFonts w:ascii="Arial" w:hAnsi="Arial" w:cs="Arial"/>
          <w:sz w:val="24"/>
          <w:szCs w:val="24"/>
        </w:rPr>
        <w:t>Preden so začeli ovce pripuščati</w:t>
      </w:r>
      <w:r w:rsidR="0063209F" w:rsidRPr="00787D71">
        <w:rPr>
          <w:rFonts w:ascii="Arial" w:hAnsi="Arial" w:cs="Arial"/>
          <w:sz w:val="24"/>
          <w:szCs w:val="24"/>
        </w:rPr>
        <w:t xml:space="preserve"> z ovnom </w:t>
      </w:r>
      <w:proofErr w:type="spellStart"/>
      <w:r w:rsidR="0063209F" w:rsidRPr="00787D71">
        <w:rPr>
          <w:rFonts w:ascii="Arial" w:hAnsi="Arial" w:cs="Arial"/>
          <w:sz w:val="24"/>
          <w:szCs w:val="24"/>
        </w:rPr>
        <w:t>texel</w:t>
      </w:r>
      <w:proofErr w:type="spellEnd"/>
      <w:r w:rsidR="0063209F" w:rsidRPr="00787D71">
        <w:rPr>
          <w:rFonts w:ascii="Arial" w:hAnsi="Arial" w:cs="Arial"/>
          <w:sz w:val="24"/>
          <w:szCs w:val="24"/>
        </w:rPr>
        <w:t xml:space="preserve"> pasme, so jih</w:t>
      </w:r>
      <w:r w:rsidR="00AC4BAA">
        <w:rPr>
          <w:rFonts w:ascii="Arial" w:hAnsi="Arial" w:cs="Arial"/>
          <w:sz w:val="24"/>
          <w:szCs w:val="24"/>
        </w:rPr>
        <w:t xml:space="preserve"> pripuščali</w:t>
      </w:r>
      <w:r w:rsidR="003E340C" w:rsidRPr="00787D71">
        <w:rPr>
          <w:rFonts w:ascii="Arial" w:hAnsi="Arial" w:cs="Arial"/>
          <w:sz w:val="24"/>
          <w:szCs w:val="24"/>
        </w:rPr>
        <w:t xml:space="preserve"> z ovnom iste pasme. Ja</w:t>
      </w:r>
      <w:r w:rsidR="004B7B17">
        <w:rPr>
          <w:rFonts w:ascii="Arial" w:hAnsi="Arial" w:cs="Arial"/>
          <w:sz w:val="24"/>
          <w:szCs w:val="24"/>
        </w:rPr>
        <w:t>g</w:t>
      </w:r>
      <w:r w:rsidR="003E340C" w:rsidRPr="00787D71">
        <w:rPr>
          <w:rFonts w:ascii="Arial" w:hAnsi="Arial" w:cs="Arial"/>
          <w:sz w:val="24"/>
          <w:szCs w:val="24"/>
        </w:rPr>
        <w:t>n</w:t>
      </w:r>
      <w:r w:rsidR="0022076C">
        <w:rPr>
          <w:rFonts w:ascii="Arial" w:hAnsi="Arial" w:cs="Arial"/>
          <w:sz w:val="24"/>
          <w:szCs w:val="24"/>
        </w:rPr>
        <w:t>j</w:t>
      </w:r>
      <w:r w:rsidR="003E340C" w:rsidRPr="00787D71">
        <w:rPr>
          <w:rFonts w:ascii="Arial" w:hAnsi="Arial" w:cs="Arial"/>
          <w:sz w:val="24"/>
          <w:szCs w:val="24"/>
        </w:rPr>
        <w:t>eta so slabše priraščala in so jih morali rediti dlje</w:t>
      </w:r>
      <w:r w:rsidR="004B7B17">
        <w:rPr>
          <w:rFonts w:ascii="Arial" w:hAnsi="Arial" w:cs="Arial"/>
          <w:sz w:val="24"/>
          <w:szCs w:val="24"/>
        </w:rPr>
        <w:t>, t</w:t>
      </w:r>
      <w:r w:rsidR="003E340C" w:rsidRPr="00787D71">
        <w:rPr>
          <w:rFonts w:ascii="Arial" w:hAnsi="Arial" w:cs="Arial"/>
          <w:sz w:val="24"/>
          <w:szCs w:val="24"/>
        </w:rPr>
        <w:t xml:space="preserve">udi čez zimo. </w:t>
      </w:r>
      <w:r w:rsidR="0063209F" w:rsidRPr="00787D71">
        <w:rPr>
          <w:rFonts w:ascii="Arial" w:hAnsi="Arial" w:cs="Arial"/>
          <w:sz w:val="24"/>
          <w:szCs w:val="24"/>
        </w:rPr>
        <w:t>Sedaj ko</w:t>
      </w:r>
      <w:r w:rsidR="003E340C" w:rsidRPr="00787D71">
        <w:rPr>
          <w:rFonts w:ascii="Arial" w:hAnsi="Arial" w:cs="Arial"/>
          <w:sz w:val="24"/>
          <w:szCs w:val="24"/>
        </w:rPr>
        <w:t xml:space="preserve"> ovce </w:t>
      </w:r>
      <w:r w:rsidR="00492A1A">
        <w:rPr>
          <w:rFonts w:ascii="Arial" w:hAnsi="Arial" w:cs="Arial"/>
          <w:sz w:val="24"/>
          <w:szCs w:val="24"/>
        </w:rPr>
        <w:t>pripuščajo</w:t>
      </w:r>
      <w:r w:rsidR="003E340C" w:rsidRPr="00787D71">
        <w:rPr>
          <w:rFonts w:ascii="Arial" w:hAnsi="Arial" w:cs="Arial"/>
          <w:sz w:val="24"/>
          <w:szCs w:val="24"/>
        </w:rPr>
        <w:t xml:space="preserve"> z ovnom </w:t>
      </w:r>
      <w:proofErr w:type="spellStart"/>
      <w:r w:rsidR="003E340C" w:rsidRPr="00787D71">
        <w:rPr>
          <w:rFonts w:ascii="Arial" w:hAnsi="Arial" w:cs="Arial"/>
          <w:sz w:val="24"/>
          <w:szCs w:val="24"/>
        </w:rPr>
        <w:t>texel</w:t>
      </w:r>
      <w:proofErr w:type="spellEnd"/>
      <w:r w:rsidR="003E340C" w:rsidRPr="00787D71">
        <w:rPr>
          <w:rFonts w:ascii="Arial" w:hAnsi="Arial" w:cs="Arial"/>
          <w:sz w:val="24"/>
          <w:szCs w:val="24"/>
        </w:rPr>
        <w:t xml:space="preserve"> pasme </w:t>
      </w:r>
      <w:proofErr w:type="spellStart"/>
      <w:r w:rsidR="003E340C" w:rsidRPr="00787D71">
        <w:rPr>
          <w:rFonts w:ascii="Arial" w:hAnsi="Arial" w:cs="Arial"/>
          <w:sz w:val="24"/>
          <w:szCs w:val="24"/>
        </w:rPr>
        <w:t>j</w:t>
      </w:r>
      <w:r w:rsidR="001B6BF8" w:rsidRPr="00787D71">
        <w:rPr>
          <w:rFonts w:ascii="Arial" w:hAnsi="Arial" w:cs="Arial"/>
          <w:sz w:val="24"/>
          <w:szCs w:val="24"/>
        </w:rPr>
        <w:t>aritve</w:t>
      </w:r>
      <w:proofErr w:type="spellEnd"/>
      <w:r w:rsidR="001B6BF8" w:rsidRPr="00787D71">
        <w:rPr>
          <w:rFonts w:ascii="Arial" w:hAnsi="Arial" w:cs="Arial"/>
          <w:sz w:val="24"/>
          <w:szCs w:val="24"/>
        </w:rPr>
        <w:t xml:space="preserve"> tempirajo v mesecu februarju. </w:t>
      </w:r>
      <w:r w:rsidR="003E340C" w:rsidRPr="00787D71">
        <w:rPr>
          <w:rFonts w:ascii="Arial" w:hAnsi="Arial" w:cs="Arial"/>
          <w:sz w:val="24"/>
          <w:szCs w:val="24"/>
        </w:rPr>
        <w:t>Tako dosežejo, da jagenjčki že jeseni dosežejo klavno zrelost.</w:t>
      </w:r>
      <w:r w:rsidR="0063209F" w:rsidRPr="00787D71">
        <w:rPr>
          <w:rFonts w:ascii="Arial" w:hAnsi="Arial" w:cs="Arial"/>
          <w:sz w:val="24"/>
          <w:szCs w:val="24"/>
        </w:rPr>
        <w:t xml:space="preserve"> S tem se izognejo prenapolnjenosti hleva preko zime.</w:t>
      </w:r>
      <w:r w:rsidR="003E340C" w:rsidRPr="00787D71">
        <w:rPr>
          <w:rFonts w:ascii="Arial" w:hAnsi="Arial" w:cs="Arial"/>
          <w:sz w:val="24"/>
          <w:szCs w:val="24"/>
        </w:rPr>
        <w:t xml:space="preserve"> </w:t>
      </w:r>
      <w:r w:rsidR="00AC4BAA">
        <w:rPr>
          <w:rFonts w:ascii="Arial" w:hAnsi="Arial" w:cs="Arial"/>
          <w:sz w:val="24"/>
          <w:szCs w:val="24"/>
        </w:rPr>
        <w:t>Je pa z</w:t>
      </w:r>
      <w:r w:rsidR="003E340C" w:rsidRPr="00787D71">
        <w:rPr>
          <w:rFonts w:ascii="Arial" w:hAnsi="Arial" w:cs="Arial"/>
          <w:sz w:val="24"/>
          <w:szCs w:val="24"/>
        </w:rPr>
        <w:t>aradi</w:t>
      </w:r>
      <w:r w:rsidR="00492A1A">
        <w:rPr>
          <w:rFonts w:ascii="Arial" w:hAnsi="Arial" w:cs="Arial"/>
          <w:sz w:val="24"/>
          <w:szCs w:val="24"/>
        </w:rPr>
        <w:t xml:space="preserve"> takšnega</w:t>
      </w:r>
      <w:r w:rsidR="003E340C" w:rsidRPr="00787D71">
        <w:rPr>
          <w:rFonts w:ascii="Arial" w:hAnsi="Arial" w:cs="Arial"/>
          <w:sz w:val="24"/>
          <w:szCs w:val="24"/>
        </w:rPr>
        <w:t xml:space="preserve"> križanja</w:t>
      </w:r>
      <w:r w:rsidR="00AC4BAA">
        <w:rPr>
          <w:rFonts w:ascii="Arial" w:hAnsi="Arial" w:cs="Arial"/>
          <w:sz w:val="24"/>
          <w:szCs w:val="24"/>
        </w:rPr>
        <w:t xml:space="preserve"> </w:t>
      </w:r>
      <w:r w:rsidR="003E340C" w:rsidRPr="00787D71">
        <w:rPr>
          <w:rFonts w:ascii="Arial" w:hAnsi="Arial" w:cs="Arial"/>
          <w:sz w:val="24"/>
          <w:szCs w:val="24"/>
        </w:rPr>
        <w:t xml:space="preserve">nekoliko več problemov pri </w:t>
      </w:r>
      <w:proofErr w:type="spellStart"/>
      <w:r w:rsidR="003E340C" w:rsidRPr="00787D71">
        <w:rPr>
          <w:rFonts w:ascii="Arial" w:hAnsi="Arial" w:cs="Arial"/>
          <w:sz w:val="24"/>
          <w:szCs w:val="24"/>
        </w:rPr>
        <w:t>jaritvah</w:t>
      </w:r>
      <w:proofErr w:type="spellEnd"/>
      <w:r w:rsidR="003E340C" w:rsidRPr="00787D71">
        <w:rPr>
          <w:rFonts w:ascii="Arial" w:hAnsi="Arial" w:cs="Arial"/>
          <w:sz w:val="24"/>
          <w:szCs w:val="24"/>
        </w:rPr>
        <w:t xml:space="preserve">. </w:t>
      </w:r>
      <w:r w:rsidR="00966C72" w:rsidRPr="00787D71">
        <w:rPr>
          <w:rFonts w:ascii="Arial" w:hAnsi="Arial" w:cs="Arial"/>
          <w:sz w:val="24"/>
          <w:szCs w:val="24"/>
        </w:rPr>
        <w:t xml:space="preserve">Del volne uporabijo kot zastirko v pridelavi paradižnika ostalo pa zmešajo z gnojem in jo uporabljajo za gnojenje. </w:t>
      </w:r>
      <w:r w:rsidR="00AC4BAA">
        <w:rPr>
          <w:rFonts w:ascii="Arial" w:hAnsi="Arial" w:cs="Arial"/>
          <w:sz w:val="24"/>
          <w:szCs w:val="24"/>
        </w:rPr>
        <w:t>Prašiče in kunce</w:t>
      </w:r>
      <w:r w:rsidR="00492A1A">
        <w:rPr>
          <w:rFonts w:ascii="Arial" w:hAnsi="Arial" w:cs="Arial"/>
          <w:sz w:val="24"/>
          <w:szCs w:val="24"/>
        </w:rPr>
        <w:t xml:space="preserve"> redijo za lastne potrebe.</w:t>
      </w:r>
    </w:p>
    <w:p w14:paraId="0E9D9223" w14:textId="77777777" w:rsidR="00D32FBE" w:rsidRDefault="006E314F" w:rsidP="00492A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7D71">
        <w:rPr>
          <w:rFonts w:ascii="Arial" w:hAnsi="Arial" w:cs="Arial"/>
          <w:sz w:val="24"/>
          <w:szCs w:val="24"/>
        </w:rPr>
        <w:t>Za razvoz gnojevke ne uporabljajo cisterne, ampak imajo po površinah</w:t>
      </w:r>
      <w:r w:rsidR="00AC4BAA">
        <w:rPr>
          <w:rFonts w:ascii="Arial" w:hAnsi="Arial" w:cs="Arial"/>
          <w:sz w:val="24"/>
          <w:szCs w:val="24"/>
        </w:rPr>
        <w:t xml:space="preserve"> zgrajen »pipe-line«. Potem pa s cevmi in</w:t>
      </w:r>
      <w:r w:rsidRPr="00787D71">
        <w:rPr>
          <w:rFonts w:ascii="Arial" w:hAnsi="Arial" w:cs="Arial"/>
          <w:sz w:val="24"/>
          <w:szCs w:val="24"/>
        </w:rPr>
        <w:t xml:space="preserve"> razpršilcem</w:t>
      </w:r>
      <w:r w:rsidR="00AC4BAA">
        <w:rPr>
          <w:rFonts w:ascii="Arial" w:hAnsi="Arial" w:cs="Arial"/>
          <w:sz w:val="24"/>
          <w:szCs w:val="24"/>
        </w:rPr>
        <w:t xml:space="preserve"> na traktorju</w:t>
      </w:r>
      <w:r w:rsidRPr="00787D71">
        <w:rPr>
          <w:rFonts w:ascii="Arial" w:hAnsi="Arial" w:cs="Arial"/>
          <w:sz w:val="24"/>
          <w:szCs w:val="24"/>
        </w:rPr>
        <w:t xml:space="preserve"> razpršujejo gnojevko po površini (Slika</w:t>
      </w:r>
      <w:r w:rsidR="00492A1A">
        <w:rPr>
          <w:rFonts w:ascii="Arial" w:hAnsi="Arial" w:cs="Arial"/>
          <w:sz w:val="24"/>
          <w:szCs w:val="24"/>
        </w:rPr>
        <w:t xml:space="preserve"> 2</w:t>
      </w:r>
      <w:r w:rsidRPr="00787D71">
        <w:rPr>
          <w:rFonts w:ascii="Arial" w:hAnsi="Arial" w:cs="Arial"/>
          <w:sz w:val="24"/>
          <w:szCs w:val="24"/>
        </w:rPr>
        <w:t>)</w:t>
      </w:r>
      <w:r w:rsidR="00D32FBE">
        <w:rPr>
          <w:rFonts w:ascii="Arial" w:hAnsi="Arial" w:cs="Arial"/>
          <w:sz w:val="24"/>
          <w:szCs w:val="24"/>
        </w:rPr>
        <w:t xml:space="preserve"> </w:t>
      </w:r>
    </w:p>
    <w:p w14:paraId="4E980532" w14:textId="77777777" w:rsidR="00D32FBE" w:rsidRPr="00D32FBE" w:rsidRDefault="00D32FBE" w:rsidP="00D32FBE">
      <w:pPr>
        <w:keepNext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32FBE">
        <w:rPr>
          <w:rFonts w:ascii="Arial" w:hAnsi="Arial" w:cs="Arial"/>
          <w:noProof/>
          <w:color w:val="000000" w:themeColor="text1"/>
          <w:lang w:eastAsia="sl-SI"/>
        </w:rPr>
        <w:t xml:space="preserve"> </w:t>
      </w:r>
      <w:r w:rsidRPr="00D32FBE">
        <w:rPr>
          <w:rFonts w:ascii="Arial" w:hAnsi="Arial" w:cs="Arial"/>
          <w:noProof/>
          <w:color w:val="000000" w:themeColor="text1"/>
          <w:lang w:eastAsia="sl-SI"/>
        </w:rPr>
        <w:drawing>
          <wp:inline distT="0" distB="0" distL="0" distR="0" wp14:anchorId="6183B021" wp14:editId="1408CBDD">
            <wp:extent cx="3228975" cy="2421681"/>
            <wp:effectExtent l="0" t="0" r="0" b="0"/>
            <wp:docPr id="6" name="Slika 6" descr="C:\Users\Boštjan\Documents\Dokumenti 2024\Ekskurzija Avstrija 23.10.2024 klanje brez stresa in ogled kmetij\Slike\P1110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štjan\Documents\Dokumenti 2024\Ekskurzija Avstrija 23.10.2024 klanje brez stresa in ogled kmetij\Slike\P11108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15EB3" w14:textId="2607FA17" w:rsidR="00D32FBE" w:rsidRPr="00D32FBE" w:rsidRDefault="00D32FBE" w:rsidP="00D32FBE">
      <w:pPr>
        <w:pStyle w:val="Napis"/>
        <w:jc w:val="both"/>
        <w:rPr>
          <w:rFonts w:ascii="Arial" w:hAnsi="Arial" w:cs="Arial"/>
          <w:i w:val="0"/>
          <w:noProof/>
          <w:color w:val="000000" w:themeColor="text1"/>
          <w:sz w:val="22"/>
          <w:szCs w:val="22"/>
          <w:lang w:eastAsia="sl-SI"/>
        </w:rPr>
      </w:pP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Slika 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begin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instrText xml:space="preserve"> SEQ Slika \* ARABIC </w:instrTex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i w:val="0"/>
          <w:noProof/>
          <w:color w:val="000000" w:themeColor="text1"/>
          <w:sz w:val="22"/>
          <w:szCs w:val="22"/>
        </w:rPr>
        <w:t>2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end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>: Sistem cevi, za razvoz gnojevke</w:t>
      </w:r>
    </w:p>
    <w:p w14:paraId="4740EBB8" w14:textId="77777777" w:rsidR="00D32FBE" w:rsidRDefault="006E314F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7D71">
        <w:rPr>
          <w:rFonts w:ascii="Arial" w:hAnsi="Arial" w:cs="Arial"/>
          <w:sz w:val="24"/>
          <w:szCs w:val="24"/>
        </w:rPr>
        <w:t>Na kmetiji imajo registrirano klavnico</w:t>
      </w:r>
      <w:r w:rsidR="00492A1A">
        <w:rPr>
          <w:rFonts w:ascii="Arial" w:hAnsi="Arial" w:cs="Arial"/>
          <w:sz w:val="24"/>
          <w:szCs w:val="24"/>
        </w:rPr>
        <w:t xml:space="preserve"> in izvajajo klanje brez stresa</w:t>
      </w:r>
      <w:r w:rsidR="00125300" w:rsidRPr="00787D71">
        <w:rPr>
          <w:rFonts w:ascii="Arial" w:hAnsi="Arial" w:cs="Arial"/>
          <w:sz w:val="24"/>
          <w:szCs w:val="24"/>
        </w:rPr>
        <w:t xml:space="preserve">. </w:t>
      </w:r>
      <w:r w:rsidR="008D14D3" w:rsidRPr="00787D71">
        <w:rPr>
          <w:rFonts w:ascii="Arial" w:hAnsi="Arial" w:cs="Arial"/>
          <w:sz w:val="24"/>
          <w:szCs w:val="24"/>
        </w:rPr>
        <w:t>Leta 2017 so se zbrali v društvo</w:t>
      </w:r>
      <w:r w:rsidR="00492A1A">
        <w:rPr>
          <w:rFonts w:ascii="Arial" w:hAnsi="Arial" w:cs="Arial"/>
          <w:sz w:val="24"/>
          <w:szCs w:val="24"/>
        </w:rPr>
        <w:t xml:space="preserve"> in so </w:t>
      </w:r>
      <w:r w:rsidR="00492A1A" w:rsidRPr="00787D71">
        <w:rPr>
          <w:rFonts w:ascii="Arial" w:hAnsi="Arial" w:cs="Arial"/>
          <w:sz w:val="24"/>
          <w:szCs w:val="24"/>
        </w:rPr>
        <w:t>en</w:t>
      </w:r>
      <w:r w:rsidR="004B7B17">
        <w:rPr>
          <w:rFonts w:ascii="Arial" w:hAnsi="Arial" w:cs="Arial"/>
          <w:sz w:val="24"/>
          <w:szCs w:val="24"/>
        </w:rPr>
        <w:t>a</w:t>
      </w:r>
      <w:r w:rsidR="00492A1A" w:rsidRPr="00787D71">
        <w:rPr>
          <w:rFonts w:ascii="Arial" w:hAnsi="Arial" w:cs="Arial"/>
          <w:sz w:val="24"/>
          <w:szCs w:val="24"/>
        </w:rPr>
        <w:t xml:space="preserve"> izmed </w:t>
      </w:r>
      <w:r w:rsidR="004B7B17">
        <w:rPr>
          <w:rFonts w:ascii="Arial" w:hAnsi="Arial" w:cs="Arial"/>
          <w:sz w:val="24"/>
          <w:szCs w:val="24"/>
        </w:rPr>
        <w:t>trinajstih</w:t>
      </w:r>
      <w:r w:rsidR="00492A1A" w:rsidRPr="00787D71">
        <w:rPr>
          <w:rFonts w:ascii="Arial" w:hAnsi="Arial" w:cs="Arial"/>
          <w:sz w:val="24"/>
          <w:szCs w:val="24"/>
        </w:rPr>
        <w:t xml:space="preserve"> kmetij, ki so združene v društvo</w:t>
      </w:r>
      <w:r w:rsidR="008D14D3" w:rsidRPr="00787D71">
        <w:rPr>
          <w:rFonts w:ascii="Arial" w:hAnsi="Arial" w:cs="Arial"/>
          <w:sz w:val="24"/>
          <w:szCs w:val="24"/>
        </w:rPr>
        <w:t>. Pr</w:t>
      </w:r>
      <w:r w:rsidR="00DC2461" w:rsidRPr="00787D71">
        <w:rPr>
          <w:rFonts w:ascii="Arial" w:hAnsi="Arial" w:cs="Arial"/>
          <w:sz w:val="24"/>
          <w:szCs w:val="24"/>
        </w:rPr>
        <w:t>oblem je bil</w:t>
      </w:r>
      <w:r w:rsidR="00492A1A">
        <w:rPr>
          <w:rFonts w:ascii="Arial" w:hAnsi="Arial" w:cs="Arial"/>
          <w:sz w:val="24"/>
          <w:szCs w:val="24"/>
        </w:rPr>
        <w:t xml:space="preserve"> v tem</w:t>
      </w:r>
      <w:r w:rsidR="00DC2461" w:rsidRPr="00787D71">
        <w:rPr>
          <w:rFonts w:ascii="Arial" w:hAnsi="Arial" w:cs="Arial"/>
          <w:sz w:val="24"/>
          <w:szCs w:val="24"/>
        </w:rPr>
        <w:t xml:space="preserve">, </w:t>
      </w:r>
      <w:r w:rsidR="00492A1A">
        <w:rPr>
          <w:rFonts w:ascii="Arial" w:hAnsi="Arial" w:cs="Arial"/>
          <w:sz w:val="24"/>
          <w:szCs w:val="24"/>
        </w:rPr>
        <w:t>da</w:t>
      </w:r>
      <w:r w:rsidR="00DC2461" w:rsidRPr="00787D71">
        <w:rPr>
          <w:rFonts w:ascii="Arial" w:hAnsi="Arial" w:cs="Arial"/>
          <w:sz w:val="24"/>
          <w:szCs w:val="24"/>
        </w:rPr>
        <w:t xml:space="preserve"> so morali </w:t>
      </w:r>
      <w:r w:rsidR="008D14D3" w:rsidRPr="00787D71">
        <w:rPr>
          <w:rFonts w:ascii="Arial" w:hAnsi="Arial" w:cs="Arial"/>
          <w:sz w:val="24"/>
          <w:szCs w:val="24"/>
        </w:rPr>
        <w:t xml:space="preserve">živali v zakol </w:t>
      </w:r>
      <w:r w:rsidR="00492A1A">
        <w:rPr>
          <w:rFonts w:ascii="Arial" w:hAnsi="Arial" w:cs="Arial"/>
          <w:sz w:val="24"/>
          <w:szCs w:val="24"/>
        </w:rPr>
        <w:t>voziti v Gradec, ki je oddaljen uro in pol vožnje</w:t>
      </w:r>
      <w:r w:rsidR="00AC4BAA">
        <w:rPr>
          <w:rFonts w:ascii="Arial" w:hAnsi="Arial" w:cs="Arial"/>
          <w:sz w:val="24"/>
          <w:szCs w:val="24"/>
        </w:rPr>
        <w:t xml:space="preserve"> v eno smer</w:t>
      </w:r>
      <w:r w:rsidR="00492A1A">
        <w:rPr>
          <w:rFonts w:ascii="Arial" w:hAnsi="Arial" w:cs="Arial"/>
          <w:sz w:val="24"/>
          <w:szCs w:val="24"/>
        </w:rPr>
        <w:t xml:space="preserve">. </w:t>
      </w:r>
      <w:r w:rsidR="00A114C9">
        <w:rPr>
          <w:rFonts w:ascii="Arial" w:hAnsi="Arial" w:cs="Arial"/>
          <w:sz w:val="24"/>
          <w:szCs w:val="24"/>
        </w:rPr>
        <w:t>Ker pa so večino mesa predelali in prodali doma je vožnja do klavnice in nazaj predstavljala strošek in izgubo časa. Tako imajo sedaj v okviru tega društva</w:t>
      </w:r>
      <w:r w:rsidR="00125300" w:rsidRPr="00787D71">
        <w:rPr>
          <w:rFonts w:ascii="Arial" w:hAnsi="Arial" w:cs="Arial"/>
          <w:sz w:val="24"/>
          <w:szCs w:val="24"/>
        </w:rPr>
        <w:t xml:space="preserve"> prikolico</w:t>
      </w:r>
      <w:r w:rsidR="00A13FB3">
        <w:rPr>
          <w:rFonts w:ascii="Arial" w:hAnsi="Arial" w:cs="Arial"/>
          <w:sz w:val="24"/>
          <w:szCs w:val="24"/>
        </w:rPr>
        <w:t xml:space="preserve"> (Slika 3)</w:t>
      </w:r>
      <w:r w:rsidR="00125300" w:rsidRPr="00787D71">
        <w:rPr>
          <w:rFonts w:ascii="Arial" w:hAnsi="Arial" w:cs="Arial"/>
          <w:sz w:val="24"/>
          <w:szCs w:val="24"/>
        </w:rPr>
        <w:t xml:space="preserve">, ki je del mobilne klavnice. </w:t>
      </w:r>
      <w:r w:rsidR="008D14D3" w:rsidRPr="00787D71">
        <w:rPr>
          <w:rFonts w:ascii="Arial" w:hAnsi="Arial" w:cs="Arial"/>
          <w:sz w:val="24"/>
          <w:szCs w:val="24"/>
        </w:rPr>
        <w:t>Izdelali</w:t>
      </w:r>
      <w:r w:rsidR="00A114C9">
        <w:rPr>
          <w:rFonts w:ascii="Arial" w:hAnsi="Arial" w:cs="Arial"/>
          <w:sz w:val="24"/>
          <w:szCs w:val="24"/>
        </w:rPr>
        <w:t xml:space="preserve"> so jo sami, strošek izdelave</w:t>
      </w:r>
      <w:r w:rsidR="008D14D3" w:rsidRPr="00787D71">
        <w:rPr>
          <w:rFonts w:ascii="Arial" w:hAnsi="Arial" w:cs="Arial"/>
          <w:sz w:val="24"/>
          <w:szCs w:val="24"/>
        </w:rPr>
        <w:t xml:space="preserve"> ocenjujejo na 30.000 </w:t>
      </w:r>
      <w:r w:rsidR="004B7B17">
        <w:rPr>
          <w:rFonts w:ascii="Arial" w:hAnsi="Arial" w:cs="Arial"/>
          <w:sz w:val="24"/>
          <w:szCs w:val="24"/>
        </w:rPr>
        <w:t>evrov</w:t>
      </w:r>
      <w:r w:rsidR="008D14D3" w:rsidRPr="00787D71">
        <w:rPr>
          <w:rFonts w:ascii="Arial" w:hAnsi="Arial" w:cs="Arial"/>
          <w:sz w:val="24"/>
          <w:szCs w:val="24"/>
        </w:rPr>
        <w:t xml:space="preserve">. </w:t>
      </w:r>
      <w:r w:rsidR="0068692C" w:rsidRPr="00787D71">
        <w:rPr>
          <w:rFonts w:ascii="Arial" w:hAnsi="Arial" w:cs="Arial"/>
          <w:sz w:val="24"/>
          <w:szCs w:val="24"/>
        </w:rPr>
        <w:t xml:space="preserve">Uporablja se lahko samo za govedo. </w:t>
      </w:r>
      <w:r w:rsidR="0063209F" w:rsidRPr="00787D71">
        <w:rPr>
          <w:rFonts w:ascii="Arial" w:hAnsi="Arial" w:cs="Arial"/>
          <w:sz w:val="24"/>
          <w:szCs w:val="24"/>
        </w:rPr>
        <w:t xml:space="preserve">Ker </w:t>
      </w:r>
      <w:r w:rsidR="00A114C9">
        <w:rPr>
          <w:rFonts w:ascii="Arial" w:hAnsi="Arial" w:cs="Arial"/>
          <w:sz w:val="24"/>
          <w:szCs w:val="24"/>
        </w:rPr>
        <w:t>potrebujejo</w:t>
      </w:r>
      <w:r w:rsidR="0063209F" w:rsidRPr="00787D71">
        <w:rPr>
          <w:rFonts w:ascii="Arial" w:hAnsi="Arial" w:cs="Arial"/>
          <w:sz w:val="24"/>
          <w:szCs w:val="24"/>
        </w:rPr>
        <w:t xml:space="preserve"> posebno dovoljenje</w:t>
      </w:r>
      <w:r w:rsidR="00AC4BAA">
        <w:rPr>
          <w:rFonts w:ascii="Arial" w:hAnsi="Arial" w:cs="Arial"/>
          <w:sz w:val="24"/>
          <w:szCs w:val="24"/>
        </w:rPr>
        <w:t>, da lahko v klavnico pripeljejo</w:t>
      </w:r>
      <w:r w:rsidR="00A114C9">
        <w:rPr>
          <w:rFonts w:ascii="Arial" w:hAnsi="Arial" w:cs="Arial"/>
          <w:sz w:val="24"/>
          <w:szCs w:val="24"/>
        </w:rPr>
        <w:t xml:space="preserve"> </w:t>
      </w:r>
      <w:r w:rsidR="004B7B17">
        <w:rPr>
          <w:rFonts w:ascii="Arial" w:hAnsi="Arial" w:cs="Arial"/>
          <w:sz w:val="24"/>
          <w:szCs w:val="24"/>
        </w:rPr>
        <w:t>izkrvaveno</w:t>
      </w:r>
      <w:r w:rsidR="00A114C9">
        <w:rPr>
          <w:rFonts w:ascii="Arial" w:hAnsi="Arial" w:cs="Arial"/>
          <w:sz w:val="24"/>
          <w:szCs w:val="24"/>
        </w:rPr>
        <w:t xml:space="preserve"> žival</w:t>
      </w:r>
      <w:r w:rsidR="0063209F" w:rsidRPr="00787D71">
        <w:rPr>
          <w:rFonts w:ascii="Arial" w:hAnsi="Arial" w:cs="Arial"/>
          <w:sz w:val="24"/>
          <w:szCs w:val="24"/>
        </w:rPr>
        <w:t>, imajo s tremi klavnicami</w:t>
      </w:r>
      <w:r w:rsidR="00125300" w:rsidRPr="00787D71">
        <w:rPr>
          <w:rFonts w:ascii="Arial" w:hAnsi="Arial" w:cs="Arial"/>
          <w:sz w:val="24"/>
          <w:szCs w:val="24"/>
        </w:rPr>
        <w:t xml:space="preserve"> sklenjeno pogodbo, da lahko</w:t>
      </w:r>
      <w:r w:rsidR="0063209F" w:rsidRPr="00787D71">
        <w:rPr>
          <w:rFonts w:ascii="Arial" w:hAnsi="Arial" w:cs="Arial"/>
          <w:sz w:val="24"/>
          <w:szCs w:val="24"/>
        </w:rPr>
        <w:t xml:space="preserve"> k</w:t>
      </w:r>
      <w:r w:rsidR="00125300" w:rsidRPr="00787D71">
        <w:rPr>
          <w:rFonts w:ascii="Arial" w:hAnsi="Arial" w:cs="Arial"/>
          <w:sz w:val="24"/>
          <w:szCs w:val="24"/>
        </w:rPr>
        <w:t xml:space="preserve"> njim </w:t>
      </w:r>
      <w:r w:rsidR="004B7B17" w:rsidRPr="00787D71">
        <w:rPr>
          <w:rFonts w:ascii="Arial" w:hAnsi="Arial" w:cs="Arial"/>
          <w:sz w:val="24"/>
          <w:szCs w:val="24"/>
        </w:rPr>
        <w:t xml:space="preserve">v nadaljnji proces </w:t>
      </w:r>
      <w:r w:rsidR="00125300" w:rsidRPr="00787D71">
        <w:rPr>
          <w:rFonts w:ascii="Arial" w:hAnsi="Arial" w:cs="Arial"/>
          <w:sz w:val="24"/>
          <w:szCs w:val="24"/>
        </w:rPr>
        <w:t xml:space="preserve">vozijo </w:t>
      </w:r>
      <w:r w:rsidR="004B7B17" w:rsidRPr="00787D71">
        <w:rPr>
          <w:rFonts w:ascii="Arial" w:hAnsi="Arial" w:cs="Arial"/>
          <w:sz w:val="24"/>
          <w:szCs w:val="24"/>
        </w:rPr>
        <w:t>izkrvavene</w:t>
      </w:r>
      <w:r w:rsidR="00CA79D0" w:rsidRPr="00787D71">
        <w:rPr>
          <w:rFonts w:ascii="Arial" w:hAnsi="Arial" w:cs="Arial"/>
          <w:sz w:val="24"/>
          <w:szCs w:val="24"/>
        </w:rPr>
        <w:t xml:space="preserve"> živali.</w:t>
      </w:r>
      <w:r w:rsidR="00125300" w:rsidRPr="00787D71">
        <w:rPr>
          <w:rFonts w:ascii="Arial" w:hAnsi="Arial" w:cs="Arial"/>
          <w:sz w:val="24"/>
          <w:szCs w:val="24"/>
        </w:rPr>
        <w:t xml:space="preserve"> </w:t>
      </w:r>
      <w:r w:rsidR="00CA79D0" w:rsidRPr="00787D71">
        <w:rPr>
          <w:rFonts w:ascii="Arial" w:hAnsi="Arial" w:cs="Arial"/>
          <w:sz w:val="24"/>
          <w:szCs w:val="24"/>
        </w:rPr>
        <w:t>Eden izmed obratov se nahaja na</w:t>
      </w:r>
      <w:r w:rsidR="00A114C9">
        <w:rPr>
          <w:rFonts w:ascii="Arial" w:hAnsi="Arial" w:cs="Arial"/>
          <w:sz w:val="24"/>
          <w:szCs w:val="24"/>
        </w:rPr>
        <w:t xml:space="preserve"> ekološki</w:t>
      </w:r>
      <w:r w:rsidR="00CA79D0" w:rsidRPr="00787D71">
        <w:rPr>
          <w:rFonts w:ascii="Arial" w:hAnsi="Arial" w:cs="Arial"/>
          <w:sz w:val="24"/>
          <w:szCs w:val="24"/>
        </w:rPr>
        <w:t xml:space="preserve"> kmetiji</w:t>
      </w:r>
      <w:r w:rsidR="00A114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4C9">
        <w:rPr>
          <w:rFonts w:ascii="Arial" w:hAnsi="Arial" w:cs="Arial"/>
          <w:sz w:val="24"/>
          <w:szCs w:val="24"/>
        </w:rPr>
        <w:t>Kienzer</w:t>
      </w:r>
      <w:proofErr w:type="spellEnd"/>
      <w:r w:rsidR="00CA79D0" w:rsidRPr="00787D71">
        <w:rPr>
          <w:rFonts w:ascii="Arial" w:hAnsi="Arial" w:cs="Arial"/>
          <w:sz w:val="24"/>
          <w:szCs w:val="24"/>
        </w:rPr>
        <w:t xml:space="preserve">. </w:t>
      </w:r>
      <w:r w:rsidR="00A114C9">
        <w:rPr>
          <w:rFonts w:ascii="Arial" w:hAnsi="Arial" w:cs="Arial"/>
          <w:sz w:val="24"/>
          <w:szCs w:val="24"/>
        </w:rPr>
        <w:t>Pred zakolom mora veterinar opraviti pregled živali.</w:t>
      </w:r>
      <w:r w:rsidR="00CA79D0" w:rsidRPr="00787D71">
        <w:rPr>
          <w:rFonts w:ascii="Arial" w:hAnsi="Arial" w:cs="Arial"/>
          <w:sz w:val="24"/>
          <w:szCs w:val="24"/>
        </w:rPr>
        <w:t xml:space="preserve"> </w:t>
      </w:r>
      <w:r w:rsidR="004B7B17">
        <w:rPr>
          <w:rFonts w:ascii="Arial" w:hAnsi="Arial" w:cs="Arial"/>
          <w:sz w:val="24"/>
          <w:szCs w:val="24"/>
        </w:rPr>
        <w:t>Prav tako mora v</w:t>
      </w:r>
      <w:r w:rsidR="008D14D3" w:rsidRPr="00787D71">
        <w:rPr>
          <w:rFonts w:ascii="Arial" w:hAnsi="Arial" w:cs="Arial"/>
          <w:sz w:val="24"/>
          <w:szCs w:val="24"/>
        </w:rPr>
        <w:t xml:space="preserve">eterinar </w:t>
      </w:r>
      <w:r w:rsidR="00A114C9">
        <w:rPr>
          <w:rFonts w:ascii="Arial" w:hAnsi="Arial" w:cs="Arial"/>
          <w:sz w:val="24"/>
          <w:szCs w:val="24"/>
        </w:rPr>
        <w:t>opraviti tudi pregled trupov</w:t>
      </w:r>
      <w:r w:rsidR="00AC4BAA">
        <w:rPr>
          <w:rFonts w:ascii="Arial" w:hAnsi="Arial" w:cs="Arial"/>
          <w:sz w:val="24"/>
          <w:szCs w:val="24"/>
        </w:rPr>
        <w:t xml:space="preserve"> po zakolu</w:t>
      </w:r>
      <w:r w:rsidR="00CA79D0" w:rsidRPr="00787D71">
        <w:rPr>
          <w:rFonts w:ascii="Arial" w:hAnsi="Arial" w:cs="Arial"/>
          <w:sz w:val="24"/>
          <w:szCs w:val="24"/>
        </w:rPr>
        <w:t>.</w:t>
      </w:r>
    </w:p>
    <w:p w14:paraId="1577F5A9" w14:textId="77777777" w:rsidR="00D32FBE" w:rsidRDefault="00D32FBE" w:rsidP="00D32FBE">
      <w:pPr>
        <w:keepNext/>
        <w:spacing w:line="240" w:lineRule="auto"/>
        <w:jc w:val="both"/>
      </w:pPr>
      <w:r>
        <w:rPr>
          <w:noProof/>
          <w:lang w:eastAsia="sl-SI"/>
        </w:rPr>
        <w:lastRenderedPageBreak/>
        <w:drawing>
          <wp:inline distT="0" distB="0" distL="0" distR="0" wp14:anchorId="4B25F332" wp14:editId="09EF9557">
            <wp:extent cx="1980565" cy="3171825"/>
            <wp:effectExtent l="0" t="0" r="635" b="9525"/>
            <wp:docPr id="5" name="Slika 5" descr="C:\Users\Boštjan\Documents\Dokumenti 2024\Ekskurzija Avstrija 23.10.2024 klanje brez stresa in ogled kmetij\Slike\Mobilna klavnica obrezaa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štjan\Documents\Dokumenti 2024\Ekskurzija Avstrija 23.10.2024 klanje brez stresa in ogled kmetij\Slike\Mobilna klavnica obrezaa sl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0C78" w14:textId="23277CFB" w:rsidR="00DD461F" w:rsidRPr="00D32FBE" w:rsidRDefault="00D32FBE" w:rsidP="00D32FBE">
      <w:pPr>
        <w:pStyle w:val="Napis"/>
        <w:jc w:val="both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Slika 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begin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instrText xml:space="preserve"> SEQ Slika \* ARABIC </w:instrTex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separate"/>
      </w:r>
      <w:r w:rsidRPr="00D32FBE">
        <w:rPr>
          <w:rFonts w:ascii="Arial" w:hAnsi="Arial" w:cs="Arial"/>
          <w:i w:val="0"/>
          <w:noProof/>
          <w:color w:val="000000" w:themeColor="text1"/>
          <w:sz w:val="22"/>
          <w:szCs w:val="22"/>
        </w:rPr>
        <w:t>3</w:t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fldChar w:fldCharType="end"/>
      </w:r>
      <w:r w:rsidRPr="00D32FBE">
        <w:rPr>
          <w:rFonts w:ascii="Arial" w:hAnsi="Arial" w:cs="Arial"/>
          <w:i w:val="0"/>
          <w:color w:val="000000" w:themeColor="text1"/>
          <w:sz w:val="22"/>
          <w:szCs w:val="22"/>
        </w:rPr>
        <w:t>:Mobilna enota klavnice (prikolica)</w:t>
      </w:r>
    </w:p>
    <w:p w14:paraId="61D9C366" w14:textId="0E1A1426" w:rsidR="00B2256B" w:rsidRPr="00787D71" w:rsidRDefault="008D14D3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7D71">
        <w:rPr>
          <w:rFonts w:ascii="Arial" w:hAnsi="Arial" w:cs="Arial"/>
          <w:sz w:val="24"/>
          <w:szCs w:val="24"/>
        </w:rPr>
        <w:t>Rejec, če ima opravljen izpit za omamljanje in zakol živali</w:t>
      </w:r>
      <w:r w:rsidR="004B7B17">
        <w:rPr>
          <w:rFonts w:ascii="Arial" w:hAnsi="Arial" w:cs="Arial"/>
          <w:sz w:val="24"/>
          <w:szCs w:val="24"/>
        </w:rPr>
        <w:t>,</w:t>
      </w:r>
      <w:r w:rsidRPr="00787D71">
        <w:rPr>
          <w:rFonts w:ascii="Arial" w:hAnsi="Arial" w:cs="Arial"/>
          <w:sz w:val="24"/>
          <w:szCs w:val="24"/>
        </w:rPr>
        <w:t xml:space="preserve"> lahko zakol opravi sam in žival potem odpelje v klavnico. V praksi pa to izgleda tako, da za vse kmetije v društvu omamljanje in zakole opravlja gospodar kmetije</w:t>
      </w:r>
      <w:r w:rsidR="00A114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4C9">
        <w:rPr>
          <w:rFonts w:ascii="Arial" w:hAnsi="Arial" w:cs="Arial"/>
          <w:sz w:val="24"/>
          <w:szCs w:val="24"/>
        </w:rPr>
        <w:t>Kienzer</w:t>
      </w:r>
      <w:proofErr w:type="spellEnd"/>
      <w:r w:rsidRPr="00787D71">
        <w:rPr>
          <w:rFonts w:ascii="Arial" w:hAnsi="Arial" w:cs="Arial"/>
          <w:sz w:val="24"/>
          <w:szCs w:val="24"/>
        </w:rPr>
        <w:t>.</w:t>
      </w:r>
      <w:r w:rsidR="0068692C" w:rsidRPr="00787D71">
        <w:rPr>
          <w:rFonts w:ascii="Arial" w:hAnsi="Arial" w:cs="Arial"/>
          <w:sz w:val="24"/>
          <w:szCs w:val="24"/>
        </w:rPr>
        <w:t xml:space="preserve"> Za druge člane društva v njihovi klavnici potem trupe obdelajo do klavnih polovic in ohladijo. Strošek take storitve znaša 350</w:t>
      </w:r>
      <w:r w:rsidR="004B7B17">
        <w:rPr>
          <w:rFonts w:ascii="Arial" w:hAnsi="Arial" w:cs="Arial"/>
          <w:sz w:val="24"/>
          <w:szCs w:val="24"/>
        </w:rPr>
        <w:t xml:space="preserve"> evrov</w:t>
      </w:r>
      <w:r w:rsidR="0068692C" w:rsidRPr="00787D71">
        <w:rPr>
          <w:rFonts w:ascii="Arial" w:hAnsi="Arial" w:cs="Arial"/>
          <w:sz w:val="24"/>
          <w:szCs w:val="24"/>
        </w:rPr>
        <w:t xml:space="preserve">. Ko so trupi ohlajeni mora vsak član </w:t>
      </w:r>
      <w:r w:rsidR="0063209F" w:rsidRPr="00787D71">
        <w:rPr>
          <w:rFonts w:ascii="Arial" w:hAnsi="Arial" w:cs="Arial"/>
          <w:sz w:val="24"/>
          <w:szCs w:val="24"/>
        </w:rPr>
        <w:t xml:space="preserve">društva </w:t>
      </w:r>
      <w:r w:rsidR="0068692C" w:rsidRPr="00787D71">
        <w:rPr>
          <w:rFonts w:ascii="Arial" w:hAnsi="Arial" w:cs="Arial"/>
          <w:sz w:val="24"/>
          <w:szCs w:val="24"/>
        </w:rPr>
        <w:t xml:space="preserve">sam poskrbeti za razkosavanje na manjše kose. Ima pa na voljo vso opremo, ki se nahaja v klavnici, ki je last kmetije </w:t>
      </w:r>
      <w:proofErr w:type="spellStart"/>
      <w:r w:rsidR="0068692C" w:rsidRPr="00787D71">
        <w:rPr>
          <w:rFonts w:ascii="Arial" w:hAnsi="Arial" w:cs="Arial"/>
          <w:sz w:val="24"/>
          <w:szCs w:val="24"/>
        </w:rPr>
        <w:t>Kienzer</w:t>
      </w:r>
      <w:proofErr w:type="spellEnd"/>
      <w:r w:rsidR="0068692C" w:rsidRPr="00787D71">
        <w:rPr>
          <w:rFonts w:ascii="Arial" w:hAnsi="Arial" w:cs="Arial"/>
          <w:sz w:val="24"/>
          <w:szCs w:val="24"/>
        </w:rPr>
        <w:t>.</w:t>
      </w:r>
    </w:p>
    <w:p w14:paraId="465BE17B" w14:textId="1257395D" w:rsidR="00D24E2A" w:rsidRPr="00DD461F" w:rsidRDefault="00D24E2A" w:rsidP="00DD461F"/>
    <w:p w14:paraId="639FCCCD" w14:textId="2A1DF6DA" w:rsidR="00112434" w:rsidRDefault="00715058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7D71">
        <w:rPr>
          <w:rFonts w:ascii="Arial" w:hAnsi="Arial" w:cs="Arial"/>
          <w:sz w:val="24"/>
          <w:szCs w:val="24"/>
        </w:rPr>
        <w:t>Boštjan Zajec</w:t>
      </w:r>
      <w:r w:rsidR="00232103">
        <w:rPr>
          <w:rFonts w:ascii="Arial" w:hAnsi="Arial" w:cs="Arial"/>
          <w:sz w:val="24"/>
          <w:szCs w:val="24"/>
        </w:rPr>
        <w:t xml:space="preserve"> mag. inž. zoot.,</w:t>
      </w:r>
    </w:p>
    <w:p w14:paraId="03BC52C9" w14:textId="270546AC" w:rsidR="00232103" w:rsidRDefault="00232103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Terenski kmetijski svetovale</w:t>
      </w:r>
      <w:r w:rsidR="00962F0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I</w:t>
      </w:r>
    </w:p>
    <w:p w14:paraId="0B5ABD69" w14:textId="237DC397" w:rsidR="00232103" w:rsidRPr="00787D71" w:rsidRDefault="00232103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KGZS-Zavod Celje</w:t>
      </w:r>
    </w:p>
    <w:p w14:paraId="167E24E6" w14:textId="216BB720" w:rsidR="005B031E" w:rsidRPr="00787D71" w:rsidRDefault="005B031E" w:rsidP="00787D7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B031E" w:rsidRPr="0078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FB"/>
    <w:rsid w:val="00020B8A"/>
    <w:rsid w:val="000724E6"/>
    <w:rsid w:val="000979C8"/>
    <w:rsid w:val="00112434"/>
    <w:rsid w:val="00125300"/>
    <w:rsid w:val="001608F9"/>
    <w:rsid w:val="00194706"/>
    <w:rsid w:val="001B6BF8"/>
    <w:rsid w:val="00213722"/>
    <w:rsid w:val="0022076C"/>
    <w:rsid w:val="00232103"/>
    <w:rsid w:val="003077B2"/>
    <w:rsid w:val="00335249"/>
    <w:rsid w:val="003B4A96"/>
    <w:rsid w:val="003E340C"/>
    <w:rsid w:val="004219DE"/>
    <w:rsid w:val="00452030"/>
    <w:rsid w:val="00492A1A"/>
    <w:rsid w:val="004B00FE"/>
    <w:rsid w:val="004B7B17"/>
    <w:rsid w:val="004C5379"/>
    <w:rsid w:val="004D0E7F"/>
    <w:rsid w:val="005B031E"/>
    <w:rsid w:val="005E5944"/>
    <w:rsid w:val="00602CC9"/>
    <w:rsid w:val="0063209F"/>
    <w:rsid w:val="006645B8"/>
    <w:rsid w:val="0068692C"/>
    <w:rsid w:val="006B0AC4"/>
    <w:rsid w:val="006E314F"/>
    <w:rsid w:val="006F5007"/>
    <w:rsid w:val="00715058"/>
    <w:rsid w:val="00787D71"/>
    <w:rsid w:val="007D52AC"/>
    <w:rsid w:val="00846880"/>
    <w:rsid w:val="00854921"/>
    <w:rsid w:val="008C642C"/>
    <w:rsid w:val="008D14D3"/>
    <w:rsid w:val="00962F02"/>
    <w:rsid w:val="00966C72"/>
    <w:rsid w:val="00A02FD5"/>
    <w:rsid w:val="00A114C9"/>
    <w:rsid w:val="00A13FB3"/>
    <w:rsid w:val="00A40E10"/>
    <w:rsid w:val="00AC335C"/>
    <w:rsid w:val="00AC4BAA"/>
    <w:rsid w:val="00AC5875"/>
    <w:rsid w:val="00AC5A0A"/>
    <w:rsid w:val="00B1267C"/>
    <w:rsid w:val="00B159E4"/>
    <w:rsid w:val="00B2256B"/>
    <w:rsid w:val="00B47FF2"/>
    <w:rsid w:val="00B50789"/>
    <w:rsid w:val="00B66AFB"/>
    <w:rsid w:val="00BD2F1D"/>
    <w:rsid w:val="00BF74CC"/>
    <w:rsid w:val="00CA79D0"/>
    <w:rsid w:val="00D24E2A"/>
    <w:rsid w:val="00D32FBE"/>
    <w:rsid w:val="00DA5EB2"/>
    <w:rsid w:val="00DC2461"/>
    <w:rsid w:val="00DD461F"/>
    <w:rsid w:val="00E006EC"/>
    <w:rsid w:val="00E141F3"/>
    <w:rsid w:val="00E24361"/>
    <w:rsid w:val="00E45D36"/>
    <w:rsid w:val="00EC0D75"/>
    <w:rsid w:val="00ED77EE"/>
    <w:rsid w:val="00F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A3E7"/>
  <w15:chartTrackingRefBased/>
  <w15:docId w15:val="{A5EA7B7D-4AB9-412A-90D6-B08DDF5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225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2256B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787D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A1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FA4BC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A4BC5"/>
    <w:rPr>
      <w:rFonts w:ascii="Times New Roman" w:eastAsia="Times New Roman" w:hAnsi="Times New Roman" w:cs="Times New Roman"/>
      <w:color w:val="000000"/>
      <w:sz w:val="28"/>
      <w:szCs w:val="20"/>
      <w:lang w:eastAsia="sl-SI"/>
    </w:rPr>
  </w:style>
  <w:style w:type="character" w:styleId="Hiperpovezava">
    <w:name w:val="Hyperlink"/>
    <w:semiHidden/>
    <w:rsid w:val="00FA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ostjan.zajec@ce.kgzs.s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</dc:creator>
  <cp:keywords/>
  <dc:description/>
  <cp:lastModifiedBy>Boštjan</cp:lastModifiedBy>
  <cp:revision>5</cp:revision>
  <dcterms:created xsi:type="dcterms:W3CDTF">2024-12-23T05:47:00Z</dcterms:created>
  <dcterms:modified xsi:type="dcterms:W3CDTF">2025-01-06T07:31:00Z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-1399654786</vt:i4>
  </property>
  <property fmtid="{D5CDD505-2E9C-101B-9397-08002B2CF9AE}" pid="4" name="_EmailSubject">
    <vt:lpwstr>Članek klanje brez stresa 23.12.2024</vt:lpwstr>
  </property>
  <property fmtid="{D5CDD505-2E9C-101B-9397-08002B2CF9AE}" pid="5" name="_AuthorEmail">
    <vt:lpwstr>bostjan.zajec@ce.kgzs.si</vt:lpwstr>
  </property>
  <property fmtid="{D5CDD505-2E9C-101B-9397-08002B2CF9AE}" pid="6" name="_AuthorEmailDisplayName">
    <vt:lpwstr>Boštjan Zajec</vt:lpwstr>
  </property>
</Properties>
</file>