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FFB12" w14:textId="2E07DBF6" w:rsidR="00E61C4E" w:rsidRDefault="00E61C4E" w:rsidP="0033043C">
      <w:pPr>
        <w:spacing w:after="0" w:line="360" w:lineRule="auto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>
        <w:rPr>
          <w:rFonts w:ascii="Calibri" w:hAnsi="Calibri"/>
          <w:noProof/>
          <w:color w:val="000000"/>
          <w:lang w:eastAsia="sl-SI"/>
        </w:rPr>
        <w:drawing>
          <wp:inline distT="0" distB="0" distL="0" distR="0" wp14:anchorId="48A89F60" wp14:editId="6FB21258">
            <wp:extent cx="6838950" cy="1337568"/>
            <wp:effectExtent l="0" t="0" r="0" b="0"/>
            <wp:docPr id="4" name="Slika 4" descr="cid:bf1278ad-4644-4179-b3a0-c30cd27cc75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cid:bf1278ad-4644-4179-b3a0-c30cd27cc75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27"/>
                    <a:stretch/>
                  </pic:blipFill>
                  <pic:spPr bwMode="auto">
                    <a:xfrm>
                      <a:off x="0" y="0"/>
                      <a:ext cx="6908822" cy="135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92BF3">
        <w:rPr>
          <w:noProof/>
          <w:lang w:eastAsia="sl-SI"/>
        </w:rPr>
        <w:drawing>
          <wp:inline distT="0" distB="0" distL="0" distR="0" wp14:anchorId="206790D4" wp14:editId="61283979">
            <wp:extent cx="2371725" cy="1239467"/>
            <wp:effectExtent l="0" t="0" r="0" b="0"/>
            <wp:docPr id="5" name="Slika 5" descr="Mednarodni partnerji – VIŠJE STROKOVNE Š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dnarodni partnerji – VIŠJE STROKOVNE ŠOL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49" r="15760"/>
                    <a:stretch/>
                  </pic:blipFill>
                  <pic:spPr bwMode="auto">
                    <a:xfrm>
                      <a:off x="0" y="0"/>
                      <a:ext cx="2378223" cy="1242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0FC51F" w14:textId="77777777" w:rsidR="00B82835" w:rsidRPr="006C0097" w:rsidRDefault="003B211F" w:rsidP="007B0ED7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6C0097">
        <w:rPr>
          <w:rFonts w:ascii="Verdana" w:hAnsi="Verdana"/>
          <w:b/>
          <w:sz w:val="24"/>
          <w:szCs w:val="24"/>
        </w:rPr>
        <w:t>P</w:t>
      </w:r>
      <w:r w:rsidR="00486552" w:rsidRPr="006C0097">
        <w:rPr>
          <w:rFonts w:ascii="Verdana" w:hAnsi="Verdana"/>
          <w:b/>
          <w:sz w:val="24"/>
          <w:szCs w:val="24"/>
        </w:rPr>
        <w:t>ilotn</w:t>
      </w:r>
      <w:r w:rsidRPr="006C0097">
        <w:rPr>
          <w:rFonts w:ascii="Verdana" w:hAnsi="Verdana"/>
          <w:b/>
          <w:sz w:val="24"/>
          <w:szCs w:val="24"/>
        </w:rPr>
        <w:t>i</w:t>
      </w:r>
      <w:r w:rsidR="00486552" w:rsidRPr="006C0097">
        <w:rPr>
          <w:rFonts w:ascii="Verdana" w:hAnsi="Verdana"/>
          <w:b/>
          <w:sz w:val="24"/>
          <w:szCs w:val="24"/>
        </w:rPr>
        <w:t xml:space="preserve"> projekt</w:t>
      </w:r>
      <w:r w:rsidR="004F7BA6" w:rsidRPr="006C0097">
        <w:rPr>
          <w:rFonts w:ascii="Verdana" w:hAnsi="Verdana"/>
          <w:b/>
          <w:sz w:val="24"/>
          <w:szCs w:val="24"/>
        </w:rPr>
        <w:t xml:space="preserve"> </w:t>
      </w:r>
    </w:p>
    <w:p w14:paraId="4909F919" w14:textId="77777777" w:rsidR="003B211F" w:rsidRPr="00BF4589" w:rsidRDefault="00A60502" w:rsidP="00BF4589">
      <w:pPr>
        <w:spacing w:after="0" w:line="360" w:lineRule="auto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 w:cs="Arial"/>
          <w:b/>
          <w:color w:val="FF0000"/>
          <w:sz w:val="32"/>
          <w:szCs w:val="32"/>
        </w:rPr>
        <w:t>Model certificiranja slovenske zelenjave</w:t>
      </w:r>
      <w:r w:rsidR="00BA3859" w:rsidRPr="001112FC">
        <w:rPr>
          <w:rFonts w:ascii="Verdana" w:hAnsi="Verdana" w:cs="Arial"/>
          <w:b/>
          <w:color w:val="FF0000"/>
          <w:sz w:val="32"/>
          <w:szCs w:val="32"/>
        </w:rPr>
        <w:t xml:space="preserve"> </w:t>
      </w:r>
    </w:p>
    <w:p w14:paraId="639366DA" w14:textId="62B62E10" w:rsidR="002716B7" w:rsidRPr="00BA47BB" w:rsidRDefault="006C0097" w:rsidP="00467ABE">
      <w:pPr>
        <w:tabs>
          <w:tab w:val="left" w:pos="2488"/>
          <w:tab w:val="center" w:pos="4536"/>
        </w:tabs>
        <w:spacing w:line="276" w:lineRule="auto"/>
        <w:jc w:val="center"/>
        <w:rPr>
          <w:rFonts w:ascii="Verdana" w:hAnsi="Verdana" w:cs="Arial"/>
          <w:sz w:val="18"/>
          <w:szCs w:val="18"/>
        </w:rPr>
      </w:pPr>
      <w:r w:rsidRPr="00BA47BB">
        <w:rPr>
          <w:rFonts w:ascii="Verdana" w:hAnsi="Verdana" w:cs="Arial"/>
          <w:sz w:val="18"/>
          <w:szCs w:val="18"/>
        </w:rPr>
        <w:t xml:space="preserve">poteka v okviru ukrepa Sodelovanje iz Programa razvoja podeželja Republike </w:t>
      </w:r>
      <w:r w:rsidR="00563CC9">
        <w:rPr>
          <w:rFonts w:ascii="Verdana" w:hAnsi="Verdana" w:cs="Arial"/>
          <w:sz w:val="18"/>
          <w:szCs w:val="18"/>
        </w:rPr>
        <w:t xml:space="preserve">Slovenije za obdobje 2014-2020 in 1. Javnim razpisom za </w:t>
      </w:r>
      <w:proofErr w:type="spellStart"/>
      <w:r w:rsidRPr="00BA47BB">
        <w:rPr>
          <w:rFonts w:ascii="Verdana" w:hAnsi="Verdana" w:cs="Arial"/>
          <w:sz w:val="18"/>
          <w:szCs w:val="18"/>
        </w:rPr>
        <w:t>podukrep</w:t>
      </w:r>
      <w:proofErr w:type="spellEnd"/>
      <w:r w:rsidRPr="00BA47BB">
        <w:rPr>
          <w:rFonts w:ascii="Verdana" w:hAnsi="Verdana" w:cs="Arial"/>
          <w:sz w:val="18"/>
          <w:szCs w:val="18"/>
        </w:rPr>
        <w:t xml:space="preserve"> 16.2: Podpora za pilotne projekte ter razvoj novih proizvodov, praks, procesov in tehnologij.</w:t>
      </w:r>
    </w:p>
    <w:p w14:paraId="28DDADDC" w14:textId="77777777" w:rsidR="006C05DB" w:rsidRPr="00BA47BB" w:rsidRDefault="006C05DB" w:rsidP="006C05DB">
      <w:pPr>
        <w:tabs>
          <w:tab w:val="left" w:pos="2488"/>
          <w:tab w:val="center" w:pos="4536"/>
        </w:tabs>
        <w:jc w:val="both"/>
        <w:rPr>
          <w:rFonts w:ascii="Verdana" w:hAnsi="Verdana" w:cs="Arial"/>
          <w:sz w:val="18"/>
          <w:szCs w:val="18"/>
        </w:rPr>
      </w:pPr>
      <w:r w:rsidRPr="00BA47BB">
        <w:rPr>
          <w:rFonts w:ascii="Verdana" w:hAnsi="Verdana" w:cs="Arial"/>
          <w:sz w:val="18"/>
          <w:szCs w:val="18"/>
        </w:rPr>
        <w:t xml:space="preserve">Na treh pilotnih kmetijah, ki </w:t>
      </w:r>
      <w:r w:rsidR="00A60502">
        <w:rPr>
          <w:rFonts w:ascii="Verdana" w:hAnsi="Verdana" w:cs="Arial"/>
          <w:sz w:val="18"/>
          <w:szCs w:val="18"/>
        </w:rPr>
        <w:t>se nahajajo v treh različnih</w:t>
      </w:r>
      <w:r w:rsidRPr="00BA47BB">
        <w:rPr>
          <w:rFonts w:ascii="Verdana" w:hAnsi="Verdana" w:cs="Arial"/>
          <w:sz w:val="18"/>
          <w:szCs w:val="18"/>
        </w:rPr>
        <w:t xml:space="preserve"> statističnih regijah</w:t>
      </w:r>
      <w:r w:rsidR="00023E14">
        <w:rPr>
          <w:rFonts w:ascii="Verdana" w:hAnsi="Verdana" w:cs="Arial"/>
          <w:sz w:val="18"/>
          <w:szCs w:val="18"/>
        </w:rPr>
        <w:t xml:space="preserve"> v Sloveniji</w:t>
      </w:r>
      <w:r w:rsidRPr="00BA47BB">
        <w:rPr>
          <w:rFonts w:ascii="Verdana" w:hAnsi="Verdana" w:cs="Arial"/>
          <w:sz w:val="18"/>
          <w:szCs w:val="18"/>
        </w:rPr>
        <w:t xml:space="preserve"> (</w:t>
      </w:r>
      <w:r w:rsidR="00A60502">
        <w:rPr>
          <w:rFonts w:ascii="Verdana" w:hAnsi="Verdana" w:cs="Arial"/>
          <w:sz w:val="18"/>
          <w:szCs w:val="18"/>
        </w:rPr>
        <w:t>osrednjeslovenska, savinjska in posavska</w:t>
      </w:r>
      <w:r w:rsidRPr="00BA47BB">
        <w:rPr>
          <w:rFonts w:ascii="Verdana" w:hAnsi="Verdana" w:cs="Arial"/>
          <w:sz w:val="18"/>
          <w:szCs w:val="18"/>
        </w:rPr>
        <w:t xml:space="preserve">), bomo </w:t>
      </w:r>
      <w:r w:rsidR="0065468C">
        <w:rPr>
          <w:rFonts w:ascii="Verdana" w:hAnsi="Verdana" w:cs="Arial"/>
          <w:sz w:val="18"/>
          <w:szCs w:val="18"/>
        </w:rPr>
        <w:t xml:space="preserve">skupaj s partnerji </w:t>
      </w:r>
      <w:r w:rsidR="00023E14">
        <w:rPr>
          <w:rFonts w:ascii="Verdana" w:hAnsi="Verdana" w:cs="Arial"/>
          <w:sz w:val="18"/>
          <w:szCs w:val="18"/>
        </w:rPr>
        <w:t>spremljali pridelavo zelenjave od setve</w:t>
      </w:r>
      <w:r w:rsidR="0065468C">
        <w:rPr>
          <w:rFonts w:ascii="Verdana" w:hAnsi="Verdana" w:cs="Arial"/>
          <w:sz w:val="18"/>
          <w:szCs w:val="18"/>
        </w:rPr>
        <w:t xml:space="preserve"> / saditve</w:t>
      </w:r>
      <w:r w:rsidR="00023E14">
        <w:rPr>
          <w:rFonts w:ascii="Verdana" w:hAnsi="Verdana" w:cs="Arial"/>
          <w:sz w:val="18"/>
          <w:szCs w:val="18"/>
        </w:rPr>
        <w:t xml:space="preserve"> do prodaje</w:t>
      </w:r>
      <w:r w:rsidRPr="00BA47BB">
        <w:rPr>
          <w:rFonts w:ascii="Verdana" w:hAnsi="Verdana" w:cs="Arial"/>
          <w:sz w:val="18"/>
          <w:szCs w:val="18"/>
        </w:rPr>
        <w:t xml:space="preserve">. </w:t>
      </w:r>
      <w:r w:rsidR="00023E14">
        <w:rPr>
          <w:rFonts w:ascii="Verdana" w:hAnsi="Verdana" w:cs="Arial"/>
          <w:sz w:val="18"/>
          <w:szCs w:val="18"/>
        </w:rPr>
        <w:t>Vzpostavili bomo vodenje evidenc in model certificiranja pridelka slovenske zelenjave.</w:t>
      </w:r>
    </w:p>
    <w:p w14:paraId="5B63A3A4" w14:textId="77777777" w:rsidR="00595E0F" w:rsidRPr="00BA47BB" w:rsidRDefault="002716B7" w:rsidP="00595E0F">
      <w:pPr>
        <w:tabs>
          <w:tab w:val="left" w:pos="2488"/>
          <w:tab w:val="center" w:pos="4536"/>
        </w:tabs>
        <w:rPr>
          <w:rFonts w:ascii="Verdana" w:hAnsi="Verdana" w:cs="Arial"/>
          <w:color w:val="000000"/>
          <w:sz w:val="18"/>
          <w:szCs w:val="18"/>
        </w:rPr>
      </w:pPr>
      <w:r w:rsidRPr="00BA47BB">
        <w:rPr>
          <w:rFonts w:ascii="Verdana" w:hAnsi="Verdana"/>
          <w:sz w:val="18"/>
          <w:szCs w:val="18"/>
        </w:rPr>
        <w:t>Na kmetijah bodo d</w:t>
      </w:r>
      <w:r w:rsidR="00595E0F" w:rsidRPr="00BA47BB">
        <w:rPr>
          <w:rFonts w:ascii="Verdana" w:hAnsi="Verdana"/>
          <w:sz w:val="18"/>
          <w:szCs w:val="18"/>
        </w:rPr>
        <w:t xml:space="preserve">oseženi naslednji cilji: </w:t>
      </w:r>
    </w:p>
    <w:p w14:paraId="1889B8CD" w14:textId="77777777" w:rsidR="000B32CE" w:rsidRPr="00BA47BB" w:rsidRDefault="00023E14" w:rsidP="008F0A46">
      <w:pPr>
        <w:pStyle w:val="Odstavekseznama"/>
        <w:numPr>
          <w:ilvl w:val="0"/>
          <w:numId w:val="3"/>
        </w:numPr>
        <w:tabs>
          <w:tab w:val="left" w:pos="2488"/>
          <w:tab w:val="center" w:pos="4536"/>
        </w:tabs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Vodenje natančnih evidenc pridelave od setve</w:t>
      </w:r>
      <w:r w:rsidR="00563CC9">
        <w:rPr>
          <w:rFonts w:ascii="Verdana" w:hAnsi="Verdana" w:cs="Arial"/>
          <w:color w:val="000000"/>
          <w:sz w:val="18"/>
          <w:szCs w:val="18"/>
        </w:rPr>
        <w:t xml:space="preserve"> / saditve</w:t>
      </w:r>
      <w:r>
        <w:rPr>
          <w:rFonts w:ascii="Verdana" w:hAnsi="Verdana" w:cs="Arial"/>
          <w:color w:val="000000"/>
          <w:sz w:val="18"/>
          <w:szCs w:val="18"/>
        </w:rPr>
        <w:t xml:space="preserve"> do spravila pridelka</w:t>
      </w:r>
      <w:r w:rsidR="00C00F27" w:rsidRPr="00BA47BB">
        <w:rPr>
          <w:rFonts w:ascii="Verdana" w:hAnsi="Verdana" w:cs="Arial"/>
          <w:color w:val="000000"/>
          <w:sz w:val="18"/>
          <w:szCs w:val="18"/>
        </w:rPr>
        <w:t>,</w:t>
      </w:r>
      <w:r w:rsidR="00100FA5">
        <w:rPr>
          <w:rFonts w:ascii="Verdana" w:hAnsi="Verdana" w:cs="Arial"/>
          <w:color w:val="000000"/>
          <w:sz w:val="18"/>
          <w:szCs w:val="18"/>
        </w:rPr>
        <w:t xml:space="preserve">      </w:t>
      </w:r>
    </w:p>
    <w:p w14:paraId="76834B5D" w14:textId="77777777" w:rsidR="00973AA5" w:rsidRPr="00BA47BB" w:rsidRDefault="00023E14" w:rsidP="00973AA5">
      <w:pPr>
        <w:pStyle w:val="Odstavekseznama"/>
        <w:numPr>
          <w:ilvl w:val="0"/>
          <w:numId w:val="3"/>
        </w:numPr>
        <w:tabs>
          <w:tab w:val="left" w:pos="2488"/>
          <w:tab w:val="center" w:pos="4536"/>
        </w:tabs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Nadzor izpolnjevanja evidenc</w:t>
      </w:r>
      <w:r w:rsidR="00973AA5" w:rsidRPr="00BA47BB">
        <w:rPr>
          <w:rFonts w:ascii="Verdana" w:hAnsi="Verdana" w:cs="Arial"/>
          <w:color w:val="000000"/>
          <w:sz w:val="18"/>
          <w:szCs w:val="18"/>
        </w:rPr>
        <w:t>,</w:t>
      </w:r>
    </w:p>
    <w:p w14:paraId="25EF2626" w14:textId="77777777" w:rsidR="006170B5" w:rsidRPr="00BA47BB" w:rsidRDefault="00023E14" w:rsidP="00C00F27">
      <w:pPr>
        <w:pStyle w:val="Odstavekseznama"/>
        <w:numPr>
          <w:ilvl w:val="0"/>
          <w:numId w:val="3"/>
        </w:numPr>
        <w:tabs>
          <w:tab w:val="left" w:pos="2488"/>
          <w:tab w:val="center" w:pos="4536"/>
        </w:tabs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Model certificiranja slovenske zelenjave pridelane na posamezni kmetiji</w:t>
      </w:r>
      <w:r w:rsidR="00593A06" w:rsidRPr="00BA47BB">
        <w:rPr>
          <w:rFonts w:ascii="Verdana" w:hAnsi="Verdana" w:cs="Arial"/>
          <w:color w:val="000000"/>
          <w:sz w:val="18"/>
          <w:szCs w:val="18"/>
        </w:rPr>
        <w:t>,</w:t>
      </w:r>
    </w:p>
    <w:p w14:paraId="629740EA" w14:textId="77777777" w:rsidR="000A5B32" w:rsidRDefault="00023E14" w:rsidP="00C00F27">
      <w:pPr>
        <w:pStyle w:val="Odstavekseznama"/>
        <w:numPr>
          <w:ilvl w:val="0"/>
          <w:numId w:val="3"/>
        </w:numPr>
        <w:tabs>
          <w:tab w:val="left" w:pos="2488"/>
          <w:tab w:val="center" w:pos="4536"/>
        </w:tabs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Prodaja zelenjave</w:t>
      </w:r>
      <w:r w:rsidR="003B3576">
        <w:rPr>
          <w:rFonts w:ascii="Verdana" w:hAnsi="Verdana" w:cs="Arial"/>
          <w:color w:val="000000"/>
          <w:sz w:val="18"/>
          <w:szCs w:val="18"/>
        </w:rPr>
        <w:t>,</w:t>
      </w:r>
    </w:p>
    <w:p w14:paraId="5FA24B4A" w14:textId="77777777" w:rsidR="00023E14" w:rsidRPr="00BA47BB" w:rsidRDefault="00023E14" w:rsidP="00C00F27">
      <w:pPr>
        <w:pStyle w:val="Odstavekseznama"/>
        <w:numPr>
          <w:ilvl w:val="0"/>
          <w:numId w:val="3"/>
        </w:numPr>
        <w:tabs>
          <w:tab w:val="left" w:pos="2488"/>
          <w:tab w:val="center" w:pos="4536"/>
        </w:tabs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Izvedba natančnega nadzora nad certificiranjem in prodajo zelenjave</w:t>
      </w:r>
      <w:r w:rsidR="003B3576">
        <w:rPr>
          <w:rFonts w:ascii="Verdana" w:hAnsi="Verdana" w:cs="Arial"/>
          <w:color w:val="000000"/>
          <w:sz w:val="18"/>
          <w:szCs w:val="18"/>
        </w:rPr>
        <w:t xml:space="preserve"> in</w:t>
      </w:r>
    </w:p>
    <w:p w14:paraId="702F4081" w14:textId="77777777" w:rsidR="001B3119" w:rsidRPr="00BA47BB" w:rsidRDefault="003B3576" w:rsidP="00C00F27">
      <w:pPr>
        <w:pStyle w:val="Odstavekseznama"/>
        <w:numPr>
          <w:ilvl w:val="0"/>
          <w:numId w:val="3"/>
        </w:numPr>
        <w:tabs>
          <w:tab w:val="left" w:pos="2488"/>
          <w:tab w:val="center" w:pos="4536"/>
        </w:tabs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I</w:t>
      </w:r>
      <w:r w:rsidR="0065468C">
        <w:rPr>
          <w:rFonts w:ascii="Verdana" w:hAnsi="Verdana" w:cs="Arial"/>
          <w:color w:val="000000"/>
          <w:sz w:val="18"/>
          <w:szCs w:val="18"/>
        </w:rPr>
        <w:t>nformiranje</w:t>
      </w:r>
      <w:r w:rsidR="00732D98" w:rsidRPr="00BA47BB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65468C">
        <w:rPr>
          <w:rFonts w:ascii="Verdana" w:hAnsi="Verdana" w:cs="Arial"/>
          <w:color w:val="000000"/>
          <w:sz w:val="18"/>
          <w:szCs w:val="18"/>
        </w:rPr>
        <w:t xml:space="preserve">zainteresirane </w:t>
      </w:r>
      <w:r w:rsidR="00732D98" w:rsidRPr="00BA47BB">
        <w:rPr>
          <w:rFonts w:ascii="Verdana" w:hAnsi="Verdana" w:cs="Arial"/>
          <w:color w:val="000000"/>
          <w:sz w:val="18"/>
          <w:szCs w:val="18"/>
        </w:rPr>
        <w:t xml:space="preserve">javnost o </w:t>
      </w:r>
      <w:r w:rsidR="00023E14">
        <w:rPr>
          <w:rFonts w:ascii="Verdana" w:hAnsi="Verdana" w:cs="Arial"/>
          <w:color w:val="000000"/>
          <w:sz w:val="18"/>
          <w:szCs w:val="18"/>
        </w:rPr>
        <w:t>izvedbi projekta</w:t>
      </w:r>
      <w:r w:rsidR="00732D98" w:rsidRPr="00BA47BB">
        <w:rPr>
          <w:rFonts w:ascii="Verdana" w:hAnsi="Verdana" w:cs="Arial"/>
          <w:color w:val="000000"/>
          <w:sz w:val="18"/>
          <w:szCs w:val="18"/>
        </w:rPr>
        <w:t xml:space="preserve">. </w:t>
      </w:r>
      <w:r w:rsidR="00503A41" w:rsidRPr="00BA47BB">
        <w:rPr>
          <w:rFonts w:ascii="Verdana" w:hAnsi="Verdana"/>
          <w:noProof/>
          <w:sz w:val="18"/>
          <w:szCs w:val="18"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EDEA77" wp14:editId="4A48A66E">
                <wp:simplePos x="0" y="0"/>
                <wp:positionH relativeFrom="column">
                  <wp:posOffset>8130540</wp:posOffset>
                </wp:positionH>
                <wp:positionV relativeFrom="paragraph">
                  <wp:posOffset>4318000</wp:posOffset>
                </wp:positionV>
                <wp:extent cx="790575" cy="276225"/>
                <wp:effectExtent l="0" t="0" r="28575" b="28575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9CA13" w14:textId="77777777" w:rsidR="007D53FE" w:rsidRDefault="007D53FE" w:rsidP="007D53FE">
                            <w:pPr>
                              <w:jc w:val="center"/>
                            </w:pPr>
                            <w:r>
                              <w:t>1/</w:t>
                            </w:r>
                            <w:r w:rsidR="00503A41"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8EDEA77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640.2pt;margin-top:340pt;width:62.25pt;height:2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" fillcolor="white [3201]" strokecolor="white [3212]" strokeweight=".5pt">
                <v:textbox>
                  <w:txbxContent>
                    <w:p w14:paraId="2129CA13" w14:textId="77777777" w:rsidR="007D53FE" w:rsidRDefault="007D53FE" w:rsidP="007D53FE">
                      <w:pPr>
                        <w:jc w:val="center"/>
                      </w:pPr>
                      <w:r>
                        <w:t>1/</w:t>
                      </w:r>
                      <w:r w:rsidR="00503A41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5FCA80E9" w14:textId="77777777" w:rsidR="00E61C4E" w:rsidRPr="00BA47BB" w:rsidRDefault="00513252" w:rsidP="001B3119">
      <w:pPr>
        <w:tabs>
          <w:tab w:val="left" w:pos="2520"/>
        </w:tabs>
        <w:jc w:val="both"/>
        <w:rPr>
          <w:rFonts w:ascii="Verdana" w:hAnsi="Verdana"/>
          <w:sz w:val="18"/>
          <w:szCs w:val="18"/>
        </w:rPr>
      </w:pPr>
      <w:r w:rsidRPr="00D456FA">
        <w:rPr>
          <w:rFonts w:ascii="Verdana" w:hAnsi="Verdana"/>
          <w:sz w:val="18"/>
          <w:szCs w:val="18"/>
        </w:rPr>
        <w:t>Trajanje</w:t>
      </w:r>
      <w:r w:rsidR="00023E14">
        <w:rPr>
          <w:rFonts w:ascii="Verdana" w:hAnsi="Verdana"/>
          <w:sz w:val="18"/>
          <w:szCs w:val="18"/>
        </w:rPr>
        <w:t xml:space="preserve"> projekta: dve leti</w:t>
      </w:r>
      <w:r w:rsidR="00D456FA" w:rsidRPr="00D456FA">
        <w:rPr>
          <w:rFonts w:ascii="Verdana" w:hAnsi="Verdana"/>
          <w:sz w:val="18"/>
          <w:szCs w:val="18"/>
        </w:rPr>
        <w:t xml:space="preserve"> z začetkom 3</w:t>
      </w:r>
      <w:r w:rsidR="00B56A8C" w:rsidRPr="00D456FA">
        <w:rPr>
          <w:rFonts w:ascii="Verdana" w:hAnsi="Verdana"/>
          <w:sz w:val="18"/>
          <w:szCs w:val="18"/>
        </w:rPr>
        <w:t>1.</w:t>
      </w:r>
      <w:r w:rsidR="008B48B3" w:rsidRPr="00D456FA">
        <w:rPr>
          <w:rFonts w:ascii="Verdana" w:hAnsi="Verdana"/>
          <w:sz w:val="18"/>
          <w:szCs w:val="18"/>
        </w:rPr>
        <w:t xml:space="preserve"> </w:t>
      </w:r>
      <w:r w:rsidR="00D456FA" w:rsidRPr="00D456FA">
        <w:rPr>
          <w:rFonts w:ascii="Verdana" w:hAnsi="Verdana"/>
          <w:sz w:val="18"/>
          <w:szCs w:val="18"/>
        </w:rPr>
        <w:t>1</w:t>
      </w:r>
      <w:r w:rsidR="00B56A8C" w:rsidRPr="00D456FA">
        <w:rPr>
          <w:rFonts w:ascii="Verdana" w:hAnsi="Verdana"/>
          <w:sz w:val="18"/>
          <w:szCs w:val="18"/>
        </w:rPr>
        <w:t>.</w:t>
      </w:r>
      <w:r w:rsidR="008B48B3" w:rsidRPr="00D456FA">
        <w:rPr>
          <w:rFonts w:ascii="Verdana" w:hAnsi="Verdana"/>
          <w:sz w:val="18"/>
          <w:szCs w:val="18"/>
        </w:rPr>
        <w:t xml:space="preserve"> </w:t>
      </w:r>
      <w:r w:rsidR="00B56A8C" w:rsidRPr="00D456FA">
        <w:rPr>
          <w:rFonts w:ascii="Verdana" w:hAnsi="Verdana"/>
          <w:sz w:val="18"/>
          <w:szCs w:val="18"/>
        </w:rPr>
        <w:t xml:space="preserve">2019 </w:t>
      </w:r>
    </w:p>
    <w:p w14:paraId="76C041C8" w14:textId="20C84501" w:rsidR="00100FA5" w:rsidRDefault="003B211F" w:rsidP="00100FA5">
      <w:pPr>
        <w:tabs>
          <w:tab w:val="left" w:pos="2520"/>
        </w:tabs>
        <w:jc w:val="right"/>
        <w:rPr>
          <w:rFonts w:ascii="Verdana" w:hAnsi="Verdana"/>
        </w:rPr>
      </w:pPr>
      <w:r w:rsidRPr="00BA47BB">
        <w:rPr>
          <w:rFonts w:ascii="Verdana" w:hAnsi="Verdana"/>
          <w:sz w:val="18"/>
          <w:szCs w:val="18"/>
        </w:rPr>
        <w:t>Partnerji v projektu:</w:t>
      </w:r>
      <w:r w:rsidRPr="00BA47BB">
        <w:rPr>
          <w:sz w:val="18"/>
          <w:szCs w:val="18"/>
        </w:rPr>
        <w:t xml:space="preserve">            </w:t>
      </w:r>
      <w:r w:rsidR="00100FA5">
        <w:rPr>
          <w:sz w:val="18"/>
          <w:szCs w:val="18"/>
        </w:rPr>
        <w:tab/>
      </w:r>
      <w:r w:rsidR="00100FA5" w:rsidRPr="0066406D">
        <w:rPr>
          <w:rFonts w:ascii="Verdana" w:hAnsi="Verdana"/>
          <w:noProof/>
          <w:sz w:val="18"/>
          <w:szCs w:val="18"/>
          <w:lang w:eastAsia="sl-SI"/>
        </w:rPr>
        <w:drawing>
          <wp:inline distT="0" distB="0" distL="0" distR="0" wp14:anchorId="6025A393" wp14:editId="1F012189">
            <wp:extent cx="5148508" cy="752475"/>
            <wp:effectExtent l="0" t="0" r="0" b="0"/>
            <wp:docPr id="1" name="Slika 1" descr="D:\Profil\Dokumenti\SPLETNA STRAN IHPS-NOVA\Joško\Pilotni projekt\2019\logotipi parntnerje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ofil\Dokumenti\SPLETNA STRAN IHPS-NOVA\Joško\Pilotni projekt\2019\logotipi parntnerjev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037" cy="782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3A41" w:rsidRPr="00BA47BB">
        <w:rPr>
          <w:noProof/>
          <w:sz w:val="18"/>
          <w:szCs w:val="18"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70442A" wp14:editId="32F3A5FF">
                <wp:simplePos x="0" y="0"/>
                <wp:positionH relativeFrom="column">
                  <wp:posOffset>8172450</wp:posOffset>
                </wp:positionH>
                <wp:positionV relativeFrom="paragraph">
                  <wp:posOffset>1914525</wp:posOffset>
                </wp:positionV>
                <wp:extent cx="790575" cy="276225"/>
                <wp:effectExtent l="0" t="0" r="28575" b="28575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C81666" w14:textId="77777777" w:rsidR="00503A41" w:rsidRDefault="00503A41" w:rsidP="00503A41">
                            <w:pPr>
                              <w:jc w:val="center"/>
                            </w:pPr>
                            <w:r>
                              <w:t>3/3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70442A" id="Polje z besedilom 7" o:spid="_x0000_s1027" type="#_x0000_t202" style="position:absolute;left:0;text-align:left;margin-left:643.5pt;margin-top:150.75pt;width:62.2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" fillcolor="white [3201]" strokecolor="white [3212]" strokeweight=".5pt">
                <v:textbox>
                  <w:txbxContent>
                    <w:p w14:paraId="5AC81666" w14:textId="77777777" w:rsidR="00503A41" w:rsidRDefault="00503A41" w:rsidP="00503A41">
                      <w:pPr>
                        <w:jc w:val="center"/>
                      </w:pPr>
                      <w:r>
                        <w:t>3/3</w:t>
                      </w:r>
                    </w:p>
                  </w:txbxContent>
                </v:textbox>
              </v:shape>
            </w:pict>
          </mc:Fallback>
        </mc:AlternateContent>
      </w:r>
      <w:r w:rsidR="00100FA5" w:rsidRPr="00100FA5">
        <w:rPr>
          <w:rFonts w:ascii="Verdana" w:hAnsi="Verdana"/>
        </w:rPr>
        <w:t>Kmetija Kralj</w:t>
      </w:r>
      <w:r w:rsidR="00100FA5">
        <w:rPr>
          <w:rFonts w:ascii="Verdana" w:hAnsi="Verdana"/>
        </w:rPr>
        <w:t xml:space="preserve">, </w:t>
      </w:r>
      <w:r w:rsidR="00100FA5" w:rsidRPr="00100FA5">
        <w:rPr>
          <w:rFonts w:ascii="Verdana" w:hAnsi="Verdana"/>
        </w:rPr>
        <w:t>Kmetija Žaler</w:t>
      </w:r>
    </w:p>
    <w:p w14:paraId="6FAB7DC8" w14:textId="77777777" w:rsidR="00467ABE" w:rsidRPr="00467ABE" w:rsidRDefault="00467ABE" w:rsidP="00467ABE">
      <w:pPr>
        <w:spacing w:after="0" w:line="240" w:lineRule="auto"/>
        <w:rPr>
          <w:rFonts w:ascii="Verdana" w:hAnsi="Verdana" w:cs="Times New Roman"/>
          <w:b/>
          <w:sz w:val="18"/>
          <w:szCs w:val="18"/>
        </w:rPr>
      </w:pPr>
      <w:r w:rsidRPr="00467ABE">
        <w:rPr>
          <w:rFonts w:ascii="Verdana" w:hAnsi="Verdana" w:cs="Times New Roman"/>
          <w:b/>
          <w:sz w:val="18"/>
          <w:szCs w:val="18"/>
        </w:rPr>
        <w:t>Povezavi:</w:t>
      </w:r>
    </w:p>
    <w:p w14:paraId="210559C5" w14:textId="77777777" w:rsidR="00467ABE" w:rsidRPr="00467ABE" w:rsidRDefault="00467ABE" w:rsidP="00467ABE">
      <w:pPr>
        <w:pStyle w:val="Odstavekseznama"/>
        <w:numPr>
          <w:ilvl w:val="0"/>
          <w:numId w:val="4"/>
        </w:numPr>
        <w:spacing w:after="0" w:line="240" w:lineRule="auto"/>
        <w:rPr>
          <w:rStyle w:val="Hiperpovezava"/>
          <w:rFonts w:ascii="Verdana" w:hAnsi="Verdana"/>
          <w:color w:val="auto"/>
          <w:sz w:val="18"/>
          <w:szCs w:val="18"/>
          <w:u w:val="none"/>
        </w:rPr>
      </w:pPr>
      <w:r w:rsidRPr="00467ABE">
        <w:rPr>
          <w:rFonts w:ascii="Verdana" w:hAnsi="Verdana" w:cs="Times New Roman"/>
          <w:sz w:val="18"/>
          <w:szCs w:val="18"/>
        </w:rPr>
        <w:t xml:space="preserve">spletna stran EK, namenjene Evropskemu kmetijskemu skladu za razvoj podeželja: </w:t>
      </w:r>
      <w:hyperlink r:id="rId13" w:history="1">
        <w:r w:rsidRPr="00467ABE">
          <w:rPr>
            <w:rStyle w:val="Hiperpovezava"/>
            <w:rFonts w:ascii="Verdana" w:hAnsi="Verdana" w:cs="Times New Roman"/>
            <w:sz w:val="18"/>
            <w:szCs w:val="18"/>
          </w:rPr>
          <w:t>http://ec.europa.eu/agriculture/rural-development-2014-2020/index_sl.htm</w:t>
        </w:r>
      </w:hyperlink>
      <w:r w:rsidRPr="00467ABE">
        <w:rPr>
          <w:rStyle w:val="Hiperpovezava"/>
          <w:rFonts w:ascii="Verdana" w:hAnsi="Verdana" w:cs="Times New Roman"/>
          <w:sz w:val="18"/>
          <w:szCs w:val="18"/>
        </w:rPr>
        <w:t xml:space="preserve">  </w:t>
      </w:r>
    </w:p>
    <w:p w14:paraId="3E0BF8C7" w14:textId="655194A2" w:rsidR="00467ABE" w:rsidRPr="00467ABE" w:rsidRDefault="00467ABE" w:rsidP="00467ABE">
      <w:pPr>
        <w:tabs>
          <w:tab w:val="left" w:pos="2520"/>
        </w:tabs>
        <w:rPr>
          <w:rFonts w:ascii="Verdana" w:hAnsi="Verdana"/>
          <w:sz w:val="18"/>
          <w:szCs w:val="18"/>
        </w:rPr>
      </w:pPr>
      <w:r w:rsidRPr="00467ABE">
        <w:rPr>
          <w:rFonts w:ascii="Verdana" w:hAnsi="Verdana" w:cs="Times New Roman"/>
          <w:sz w:val="18"/>
          <w:szCs w:val="18"/>
        </w:rPr>
        <w:t xml:space="preserve">spletna stran PRP 2014-2020:  </w:t>
      </w:r>
      <w:hyperlink r:id="rId14" w:history="1">
        <w:r w:rsidRPr="00467ABE">
          <w:rPr>
            <w:rStyle w:val="Hiperpovezava"/>
            <w:rFonts w:ascii="Verdana" w:hAnsi="Verdana" w:cs="Times New Roman"/>
            <w:sz w:val="18"/>
            <w:szCs w:val="18"/>
          </w:rPr>
          <w:t>www.program-podezelja.si/</w:t>
        </w:r>
      </w:hyperlink>
    </w:p>
    <w:sectPr w:rsidR="00467ABE" w:rsidRPr="00467ABE" w:rsidSect="00467ABE">
      <w:footerReference w:type="default" r:id="rId15"/>
      <w:pgSz w:w="16838" w:h="11906" w:orient="landscape" w:code="9"/>
      <w:pgMar w:top="720" w:right="720" w:bottom="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43B7F" w14:textId="77777777" w:rsidR="001A34DC" w:rsidRDefault="001A34DC" w:rsidP="00F5451A">
      <w:pPr>
        <w:spacing w:after="0" w:line="240" w:lineRule="auto"/>
      </w:pPr>
      <w:r>
        <w:separator/>
      </w:r>
    </w:p>
  </w:endnote>
  <w:endnote w:type="continuationSeparator" w:id="0">
    <w:p w14:paraId="294BCB64" w14:textId="77777777" w:rsidR="001A34DC" w:rsidRDefault="001A34DC" w:rsidP="00F54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A71A8" w14:textId="77777777" w:rsidR="003B211F" w:rsidRPr="00A2658F" w:rsidRDefault="003B211F" w:rsidP="00A2658F">
    <w:pPr>
      <w:spacing w:after="0" w:line="240" w:lineRule="auto"/>
      <w:rPr>
        <w:color w:val="59595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7C9DB" w14:textId="77777777" w:rsidR="001A34DC" w:rsidRDefault="001A34DC" w:rsidP="00F5451A">
      <w:pPr>
        <w:spacing w:after="0" w:line="240" w:lineRule="auto"/>
      </w:pPr>
      <w:r>
        <w:separator/>
      </w:r>
    </w:p>
  </w:footnote>
  <w:footnote w:type="continuationSeparator" w:id="0">
    <w:p w14:paraId="76F19DC0" w14:textId="77777777" w:rsidR="001A34DC" w:rsidRDefault="001A34DC" w:rsidP="00F54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96EE5"/>
    <w:multiLevelType w:val="hybridMultilevel"/>
    <w:tmpl w:val="17B6FD38"/>
    <w:lvl w:ilvl="0" w:tplc="6C5461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A61840"/>
    <w:multiLevelType w:val="hybridMultilevel"/>
    <w:tmpl w:val="1C7C13CC"/>
    <w:lvl w:ilvl="0" w:tplc="5AB2C8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56733"/>
    <w:multiLevelType w:val="hybridMultilevel"/>
    <w:tmpl w:val="D15EA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5664B"/>
    <w:multiLevelType w:val="hybridMultilevel"/>
    <w:tmpl w:val="24260D5C"/>
    <w:lvl w:ilvl="0" w:tplc="A06C00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51A"/>
    <w:rsid w:val="00007644"/>
    <w:rsid w:val="00023E14"/>
    <w:rsid w:val="00037D7A"/>
    <w:rsid w:val="000905C4"/>
    <w:rsid w:val="000917CE"/>
    <w:rsid w:val="000A1733"/>
    <w:rsid w:val="000A5B32"/>
    <w:rsid w:val="000B32CE"/>
    <w:rsid w:val="000E09EF"/>
    <w:rsid w:val="00100FA5"/>
    <w:rsid w:val="001112FC"/>
    <w:rsid w:val="001401FB"/>
    <w:rsid w:val="00182348"/>
    <w:rsid w:val="00192BF3"/>
    <w:rsid w:val="001A19D5"/>
    <w:rsid w:val="001A34DC"/>
    <w:rsid w:val="001B3119"/>
    <w:rsid w:val="001C45BB"/>
    <w:rsid w:val="002151D8"/>
    <w:rsid w:val="0022129D"/>
    <w:rsid w:val="00230B8F"/>
    <w:rsid w:val="00237304"/>
    <w:rsid w:val="00250639"/>
    <w:rsid w:val="0026228D"/>
    <w:rsid w:val="002716B7"/>
    <w:rsid w:val="00284611"/>
    <w:rsid w:val="002A5372"/>
    <w:rsid w:val="002B5DD1"/>
    <w:rsid w:val="002C317F"/>
    <w:rsid w:val="002C360A"/>
    <w:rsid w:val="002F6BFF"/>
    <w:rsid w:val="0033043C"/>
    <w:rsid w:val="00350D91"/>
    <w:rsid w:val="00395E00"/>
    <w:rsid w:val="003B211F"/>
    <w:rsid w:val="003B3576"/>
    <w:rsid w:val="003F4813"/>
    <w:rsid w:val="00414BA1"/>
    <w:rsid w:val="0044635E"/>
    <w:rsid w:val="00467ABE"/>
    <w:rsid w:val="00475F92"/>
    <w:rsid w:val="00486552"/>
    <w:rsid w:val="0049404E"/>
    <w:rsid w:val="004B3E9E"/>
    <w:rsid w:val="004F7BA6"/>
    <w:rsid w:val="00503A41"/>
    <w:rsid w:val="00513252"/>
    <w:rsid w:val="00514EE8"/>
    <w:rsid w:val="005476B6"/>
    <w:rsid w:val="00563CC9"/>
    <w:rsid w:val="005776B3"/>
    <w:rsid w:val="00593A06"/>
    <w:rsid w:val="00595E0F"/>
    <w:rsid w:val="005B2BD6"/>
    <w:rsid w:val="005C0DC0"/>
    <w:rsid w:val="005F0709"/>
    <w:rsid w:val="00601A87"/>
    <w:rsid w:val="00612992"/>
    <w:rsid w:val="006170B5"/>
    <w:rsid w:val="00633574"/>
    <w:rsid w:val="0065468C"/>
    <w:rsid w:val="00657CAA"/>
    <w:rsid w:val="00670976"/>
    <w:rsid w:val="006B40A6"/>
    <w:rsid w:val="006C0097"/>
    <w:rsid w:val="006C05DB"/>
    <w:rsid w:val="006C5D3D"/>
    <w:rsid w:val="006F4397"/>
    <w:rsid w:val="00732D98"/>
    <w:rsid w:val="00757FCE"/>
    <w:rsid w:val="00761325"/>
    <w:rsid w:val="007A5754"/>
    <w:rsid w:val="007B0ED7"/>
    <w:rsid w:val="007D53FE"/>
    <w:rsid w:val="007E6C53"/>
    <w:rsid w:val="00800448"/>
    <w:rsid w:val="0081549C"/>
    <w:rsid w:val="00896181"/>
    <w:rsid w:val="008A4639"/>
    <w:rsid w:val="008B48B3"/>
    <w:rsid w:val="008D66BC"/>
    <w:rsid w:val="008F0A46"/>
    <w:rsid w:val="00935D4E"/>
    <w:rsid w:val="009405AA"/>
    <w:rsid w:val="00973AA5"/>
    <w:rsid w:val="00A22A2F"/>
    <w:rsid w:val="00A2658F"/>
    <w:rsid w:val="00A42974"/>
    <w:rsid w:val="00A52686"/>
    <w:rsid w:val="00A60502"/>
    <w:rsid w:val="00A655AC"/>
    <w:rsid w:val="00AA71BF"/>
    <w:rsid w:val="00AE690C"/>
    <w:rsid w:val="00B1574D"/>
    <w:rsid w:val="00B21104"/>
    <w:rsid w:val="00B37370"/>
    <w:rsid w:val="00B56A8C"/>
    <w:rsid w:val="00B74C56"/>
    <w:rsid w:val="00B82835"/>
    <w:rsid w:val="00BA1C56"/>
    <w:rsid w:val="00BA3859"/>
    <w:rsid w:val="00BA47BB"/>
    <w:rsid w:val="00BF4589"/>
    <w:rsid w:val="00C00F27"/>
    <w:rsid w:val="00C46845"/>
    <w:rsid w:val="00C530E7"/>
    <w:rsid w:val="00C75469"/>
    <w:rsid w:val="00C77FA0"/>
    <w:rsid w:val="00CD073E"/>
    <w:rsid w:val="00CD50FF"/>
    <w:rsid w:val="00D33956"/>
    <w:rsid w:val="00D40026"/>
    <w:rsid w:val="00D456FA"/>
    <w:rsid w:val="00D650F2"/>
    <w:rsid w:val="00E16E8E"/>
    <w:rsid w:val="00E21A0A"/>
    <w:rsid w:val="00E61C4E"/>
    <w:rsid w:val="00EA3B8C"/>
    <w:rsid w:val="00EC7FE7"/>
    <w:rsid w:val="00F344F5"/>
    <w:rsid w:val="00F417B6"/>
    <w:rsid w:val="00F5451A"/>
    <w:rsid w:val="00F86160"/>
    <w:rsid w:val="00F90B9C"/>
    <w:rsid w:val="00FD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DE749F"/>
  <w15:docId w15:val="{E1FF3D38-FD77-4373-A5AC-C44B7BC5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54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5451A"/>
  </w:style>
  <w:style w:type="paragraph" w:styleId="Noga">
    <w:name w:val="footer"/>
    <w:basedOn w:val="Navaden"/>
    <w:link w:val="NogaZnak"/>
    <w:uiPriority w:val="99"/>
    <w:unhideWhenUsed/>
    <w:rsid w:val="00F54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5451A"/>
  </w:style>
  <w:style w:type="table" w:styleId="Tabelamrea">
    <w:name w:val="Table Grid"/>
    <w:basedOn w:val="Navadnatabela"/>
    <w:uiPriority w:val="39"/>
    <w:rsid w:val="00F54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7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3737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0B32CE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467A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p.si/" TargetMode="External"/><Relationship Id="rId13" Type="http://schemas.openxmlformats.org/officeDocument/2006/relationships/hyperlink" Target="http://ec.europa.eu/agriculture/rural-development-2014-2020/index_sl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cid:bf1278ad-4644-4179-b3a0-c30cd27cc75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program-podezelja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DD606DC-B602-4D47-9A5A-FC2373260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4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Urska</dc:creator>
  <cp:lastModifiedBy>Nada Kolenc</cp:lastModifiedBy>
  <cp:revision>2</cp:revision>
  <cp:lastPrinted>2019-04-24T12:26:00Z</cp:lastPrinted>
  <dcterms:created xsi:type="dcterms:W3CDTF">2021-08-20T09:42:00Z</dcterms:created>
  <dcterms:modified xsi:type="dcterms:W3CDTF">2021-08-20T09:42:00Z</dcterms:modified>
</cp:coreProperties>
</file>